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FEDCF" w14:textId="00900431" w:rsidR="003B2E63" w:rsidRDefault="00AA2AB9" w:rsidP="00D103AD">
      <w:pPr>
        <w:pStyle w:val="Balk1"/>
        <w:spacing w:before="120"/>
      </w:pPr>
      <w:bookmarkStart w:id="0" w:name="_Hlk90370690"/>
      <w:bookmarkStart w:id="1" w:name="_GoBack"/>
      <w:bookmarkEnd w:id="1"/>
      <w:r>
        <w:t>1</w:t>
      </w:r>
      <w:r w:rsidR="003B2E63">
        <w:t xml:space="preserve">. </w:t>
      </w:r>
      <w:r>
        <w:t>STAJ İŞLEMLERİ</w:t>
      </w:r>
      <w:r w:rsidR="003B2E63">
        <w:t xml:space="preserve"> AYDINLATMA METNİ</w:t>
      </w:r>
    </w:p>
    <w:p w14:paraId="6DA2EB4C" w14:textId="77777777" w:rsidR="003B2E63" w:rsidRPr="006F5135" w:rsidRDefault="003B2E63" w:rsidP="00D103AD">
      <w:pPr>
        <w:spacing w:before="120" w:after="0" w:line="240" w:lineRule="auto"/>
        <w:jc w:val="center"/>
        <w:rPr>
          <w:b/>
        </w:rPr>
      </w:pPr>
      <w:r w:rsidRPr="006F5135">
        <w:rPr>
          <w:b/>
        </w:rPr>
        <w:t xml:space="preserve">EGE ÜNİVERSİTESİ </w:t>
      </w:r>
    </w:p>
    <w:p w14:paraId="1E29BF4B" w14:textId="4852F43F" w:rsidR="003B2E63" w:rsidRPr="006F5135" w:rsidRDefault="00AA2AB9" w:rsidP="00D103AD">
      <w:pPr>
        <w:spacing w:after="120" w:line="240" w:lineRule="auto"/>
        <w:ind w:left="360"/>
        <w:jc w:val="center"/>
        <w:rPr>
          <w:b/>
        </w:rPr>
      </w:pPr>
      <w:r>
        <w:rPr>
          <w:b/>
        </w:rPr>
        <w:t>STAJ</w:t>
      </w:r>
      <w:r w:rsidR="003B2E63">
        <w:rPr>
          <w:b/>
        </w:rPr>
        <w:t xml:space="preserve"> İŞLEMLERİNE</w:t>
      </w:r>
      <w:r w:rsidR="003B2E63" w:rsidRPr="006F5135">
        <w:rPr>
          <w:b/>
        </w:rPr>
        <w:t xml:space="preserve"> YÖNELİK AYDINLATMA METNİ</w:t>
      </w:r>
    </w:p>
    <w:p w14:paraId="03B4A154" w14:textId="77777777" w:rsidR="003B2E63" w:rsidRPr="006F5135" w:rsidRDefault="003B2E63" w:rsidP="003B2E63">
      <w:pPr>
        <w:spacing w:before="120" w:after="120" w:line="240" w:lineRule="auto"/>
        <w:rPr>
          <w:b/>
        </w:rPr>
      </w:pPr>
      <w:r w:rsidRPr="006F5135">
        <w:rPr>
          <w:b/>
        </w:rPr>
        <w:t>1. AMAÇ</w:t>
      </w:r>
    </w:p>
    <w:p w14:paraId="439DD022" w14:textId="77777777" w:rsidR="003B2E63" w:rsidRPr="006F5135" w:rsidRDefault="003B2E63" w:rsidP="003B2E63">
      <w:pPr>
        <w:spacing w:before="120" w:after="120" w:line="240" w:lineRule="auto"/>
        <w:rPr>
          <w:b/>
          <w:bCs/>
        </w:rPr>
      </w:pPr>
      <w:r w:rsidRPr="006F5135">
        <w:t xml:space="preserve">6698 sayılı Kişisel Verilerin Korunması Kanunu’nun (“KVKK”) 10. maddesine istinaden, ilgili kişinin kişisel verilerinin işlenme süreçleri, üçüncü kişilere aktarılması, toplanma yöntemleri, hukuki sebepleri ve </w:t>
      </w:r>
      <w:proofErr w:type="spellStart"/>
      <w:r w:rsidRPr="006F5135">
        <w:t>KVKK’nın</w:t>
      </w:r>
      <w:proofErr w:type="spellEnd"/>
      <w:r w:rsidRPr="006F5135">
        <w:t xml:space="preserve"> 11. maddesinde yer alan hakları konularında; </w:t>
      </w:r>
      <w:r w:rsidRPr="006F5135">
        <w:rPr>
          <w:b/>
          <w:bCs/>
        </w:rPr>
        <w:t>Ege Üniversitesi’nin</w:t>
      </w:r>
      <w:r w:rsidRPr="006F5135">
        <w:t xml:space="preserve"> (“Veri Sorumlusu”) ilgili kişileri bilgilendirme yükümlülüğü bulunmaktadır.</w:t>
      </w:r>
    </w:p>
    <w:p w14:paraId="1846802C" w14:textId="17B74023" w:rsidR="003B2E63" w:rsidRPr="006F5135" w:rsidRDefault="003B2E63" w:rsidP="003B2E63">
      <w:pPr>
        <w:spacing w:before="120" w:after="120" w:line="240" w:lineRule="auto"/>
      </w:pPr>
      <w:r w:rsidRPr="006F5135">
        <w:t xml:space="preserve">İşbu </w:t>
      </w:r>
      <w:r w:rsidR="00AA2AB9">
        <w:t>Staj</w:t>
      </w:r>
      <w:r>
        <w:t xml:space="preserve"> </w:t>
      </w:r>
      <w:r w:rsidRPr="006F5135">
        <w:t>İşlemlerine Yönelik Aydınlatma Metni (“Aydınlatma Metni”) ile tarafınıza yukarıdaki konularla ilgili bilgilendirme yapılacaktır.</w:t>
      </w:r>
    </w:p>
    <w:p w14:paraId="6970C74C" w14:textId="77777777" w:rsidR="003B2E63" w:rsidRPr="006F5135" w:rsidRDefault="003B2E63" w:rsidP="003B2E63">
      <w:pPr>
        <w:spacing w:before="120" w:after="120" w:line="240" w:lineRule="auto"/>
        <w:rPr>
          <w:b/>
        </w:rPr>
      </w:pPr>
      <w:r w:rsidRPr="006F5135">
        <w:rPr>
          <w:b/>
        </w:rPr>
        <w:t>2. KAPSAM</w:t>
      </w:r>
    </w:p>
    <w:p w14:paraId="269A9916" w14:textId="15214BC2" w:rsidR="003B2E63" w:rsidRPr="00800015" w:rsidRDefault="003B2E63" w:rsidP="003B2E63">
      <w:pPr>
        <w:spacing w:before="120" w:after="120" w:line="240" w:lineRule="auto"/>
      </w:pPr>
      <w:r w:rsidRPr="006F5135">
        <w:t xml:space="preserve">İşbu Aydınlatma Metni, </w:t>
      </w:r>
      <w:r w:rsidR="00AA2AB9">
        <w:t>staj</w:t>
      </w:r>
      <w:r w:rsidRPr="006F5135">
        <w:t xml:space="preserve"> işlemlerinde ilgili kişilerin kişisel verilerinin işlenmesine yönelik bilgilendirmeyi kapsamaktadır.</w:t>
      </w:r>
      <w:r w:rsidRPr="00800015">
        <w:t xml:space="preserve"> </w:t>
      </w:r>
    </w:p>
    <w:p w14:paraId="69C369E4" w14:textId="77777777" w:rsidR="003B2E63" w:rsidRPr="00800015" w:rsidRDefault="003B2E63" w:rsidP="003B2E63">
      <w:pPr>
        <w:spacing w:before="120" w:after="120" w:line="240" w:lineRule="auto"/>
        <w:rPr>
          <w:b/>
        </w:rPr>
      </w:pPr>
      <w:r w:rsidRPr="00800015">
        <w:rPr>
          <w:b/>
        </w:rPr>
        <w:t>3. TANIMLAR VE GENEL BİLGİLER</w:t>
      </w:r>
    </w:p>
    <w:p w14:paraId="08C24ADD" w14:textId="77777777" w:rsidR="003B2E63" w:rsidRPr="00800015" w:rsidRDefault="003B2E63" w:rsidP="003B2E63">
      <w:pPr>
        <w:spacing w:before="120" w:after="120" w:line="240" w:lineRule="auto"/>
        <w:rPr>
          <w:bCs/>
        </w:rPr>
      </w:pPr>
      <w:r w:rsidRPr="00800015">
        <w:rPr>
          <w:bCs/>
        </w:rPr>
        <w:t>KVKK, 6698 sayılı Kişisel Verilerin Korunması Kanunu’nu ifade eder.</w:t>
      </w:r>
    </w:p>
    <w:p w14:paraId="20BEBD81" w14:textId="77777777" w:rsidR="003B2E63" w:rsidRPr="00800015" w:rsidRDefault="003B2E63" w:rsidP="003B2E63">
      <w:pPr>
        <w:spacing w:before="120" w:after="120" w:line="240" w:lineRule="auto"/>
        <w:rPr>
          <w:bCs/>
        </w:rPr>
      </w:pPr>
      <w:r w:rsidRPr="00800015">
        <w:rPr>
          <w:bCs/>
        </w:rPr>
        <w:t>Kişisel veri, kimliği belirli veya belirlenebilir gerçek kişiye ait her türlü bilgiyi ifade eder.</w:t>
      </w:r>
      <w:r w:rsidRPr="00800015">
        <w:t xml:space="preserve"> </w:t>
      </w:r>
      <w:r w:rsidRPr="00800015">
        <w:rPr>
          <w:bCs/>
        </w:rPr>
        <w:t>Bu kapsamda isim, soy isim, telefon numarası, e-posta adresi gibi kişiyi tanımlayan tüm bilgiler kişisel veridir.</w:t>
      </w:r>
      <w:r w:rsidRPr="00800015">
        <w:t xml:space="preserve"> </w:t>
      </w:r>
      <w:r w:rsidRPr="00800015">
        <w:rPr>
          <w:bCs/>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5078C0B3" w14:textId="77777777" w:rsidR="003B2E63" w:rsidRPr="00800015" w:rsidRDefault="003B2E63" w:rsidP="003B2E63">
      <w:pPr>
        <w:spacing w:before="120" w:after="120" w:line="240" w:lineRule="auto"/>
        <w:rPr>
          <w:bCs/>
        </w:rPr>
      </w:pPr>
      <w:r w:rsidRPr="00800015">
        <w:rPr>
          <w:bCs/>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43856DC4" w14:textId="77777777" w:rsidR="003B2E63" w:rsidRPr="00800015" w:rsidRDefault="003B2E63" w:rsidP="003B2E63">
      <w:pPr>
        <w:spacing w:before="120" w:after="120" w:line="240" w:lineRule="auto"/>
        <w:rPr>
          <w:bCs/>
        </w:rPr>
      </w:pPr>
      <w:r w:rsidRPr="00800015">
        <w:rPr>
          <w:bCs/>
        </w:rPr>
        <w:t xml:space="preserve">Veri Sorumlusu, kişisel kişisel verilerin işleme amaçlarını ve vasıtalarını belirleyen, veri kayıt sisteminin kurulmasından ve yönetilmesinden sorumlu olan gerçek veya tüzel kişiyi ifade eder. </w:t>
      </w:r>
    </w:p>
    <w:p w14:paraId="70D0D0C4" w14:textId="77777777" w:rsidR="003B2E63" w:rsidRPr="00800015" w:rsidRDefault="003B2E63" w:rsidP="003B2E63">
      <w:pPr>
        <w:spacing w:before="120" w:after="120" w:line="240" w:lineRule="auto"/>
        <w:rPr>
          <w:bCs/>
        </w:rPr>
      </w:pPr>
      <w:r w:rsidRPr="00800015">
        <w:rPr>
          <w:bCs/>
        </w:rPr>
        <w:t xml:space="preserve">İlgili kişi, kişisel verisi işlenen gerçek kişiyi ifade eder. </w:t>
      </w:r>
    </w:p>
    <w:p w14:paraId="15E5E3DF" w14:textId="77777777" w:rsidR="003B2E63" w:rsidRDefault="003B2E63" w:rsidP="003B2E63">
      <w:pPr>
        <w:spacing w:before="120" w:after="120" w:line="240" w:lineRule="auto"/>
        <w:rPr>
          <w:bCs/>
        </w:rPr>
      </w:pPr>
      <w:r w:rsidRPr="00800015">
        <w:rPr>
          <w:bCs/>
        </w:rPr>
        <w:t xml:space="preserve">Kişisel verilerin ilgili kişinin açık rızası bulunmaksızın işlenmesi yasaktır (“m.5/1”). Ancak </w:t>
      </w:r>
      <w:r>
        <w:rPr>
          <w:bCs/>
        </w:rPr>
        <w:t>k</w:t>
      </w:r>
      <w:r w:rsidRPr="00800015">
        <w:rPr>
          <w:bCs/>
        </w:rPr>
        <w:t xml:space="preserve">anunlarda açıkça öngörülmesi (“m.5/2-a”), fiili imkânsızlık nedeniyle rızasını açıklayamayacak durumda bulunan veya rızasına hukuki geçerlilik tanınmayan kişinin kendisinin ya da bir başkasının hayatı veya beden bütünlüğünün korunması için zorunlu olması (“m.5/2-b”), bir sözleşmenin kurulması veya ifasıyla doğrudan doğruya ilgili olması kaydıyla, sözleşmenin taraflarına ait kişisel verilerin işlenmesinin gerekli olması (“m.5/2-c”), veri sorumlusunun hukuki yükümlülüğünü yerine getirebilmesi için zorunlu olması (“m.5/2-ç”), bir hakkın tesisi, kullanılması veya korunması için veri işlemenin zorunlu olması (“m.5/2-e”) veya ilgili kişinin temel hak ve özgürlüklerine zarar vermemek kaydıyla, veri sorumlusunun meşru menfaatleri için veri işlenmesinin zorunlu olması (“m.5/2-f) hallerinde ilgili kişinin açık rızasına </w:t>
      </w:r>
      <w:r w:rsidRPr="00800015">
        <w:rPr>
          <w:bCs/>
          <w:u w:val="single"/>
        </w:rPr>
        <w:t>başvurulmaz</w:t>
      </w:r>
      <w:r w:rsidRPr="00800015">
        <w:rPr>
          <w:bCs/>
        </w:rPr>
        <w:t xml:space="preserve">. </w:t>
      </w:r>
    </w:p>
    <w:p w14:paraId="2F638E72" w14:textId="77777777" w:rsidR="003B2E63" w:rsidRPr="00C03D07" w:rsidRDefault="003B2E63" w:rsidP="003B2E63">
      <w:pPr>
        <w:spacing w:before="120" w:after="120" w:line="240" w:lineRule="auto"/>
        <w:rPr>
          <w:rFonts w:eastAsia="Times New Roman"/>
          <w:bCs/>
        </w:rPr>
      </w:pPr>
      <w:r w:rsidRPr="00C03D07">
        <w:rPr>
          <w:rFonts w:eastAsia="Times New Roman"/>
          <w:bCs/>
        </w:rPr>
        <w:t xml:space="preserve">Özel nitelikli kişisel verilerin de ilgilinin açık rızası olmaksızın işlenmesi yasaktır (“m. 6/2”). Ancak sağlık ve cinsel hayat dışındaki özel nitelikli kişisel veriler, kanunlarda öngörülen hâllerde ilgili kişinin </w:t>
      </w:r>
      <w:r w:rsidRPr="00C03D07">
        <w:rPr>
          <w:rFonts w:eastAsia="Times New Roman"/>
          <w:bCs/>
          <w:u w:val="single"/>
        </w:rPr>
        <w:t>açık rızası aranmaksızın</w:t>
      </w:r>
      <w:r w:rsidRPr="00C03D07">
        <w:rPr>
          <w:rFonts w:eastAsia="Times New Roman"/>
          <w:bCs/>
        </w:rPr>
        <w:t xml:space="preserve">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w:t>
      </w:r>
      <w:r w:rsidRPr="00C03D07">
        <w:rPr>
          <w:rFonts w:eastAsia="Times New Roman"/>
          <w:bCs/>
          <w:u w:val="single"/>
        </w:rPr>
        <w:t>açık rızası aranmaksızın</w:t>
      </w:r>
      <w:r w:rsidRPr="00C03D07">
        <w:rPr>
          <w:rFonts w:eastAsia="Times New Roman"/>
          <w:bCs/>
        </w:rPr>
        <w:t xml:space="preserve"> işlenebilir (“m. 6/3”).</w:t>
      </w:r>
    </w:p>
    <w:p w14:paraId="195C7A3E" w14:textId="77777777" w:rsidR="003B2E63" w:rsidRPr="00C03D07" w:rsidRDefault="003B2E63" w:rsidP="003B2E63">
      <w:pPr>
        <w:spacing w:before="120" w:after="120" w:line="240" w:lineRule="auto"/>
        <w:rPr>
          <w:rFonts w:eastAsia="Times New Roman"/>
          <w:bCs/>
        </w:rPr>
      </w:pPr>
      <w:r w:rsidRPr="00C03D07">
        <w:rPr>
          <w:rFonts w:eastAsia="Times New Roman"/>
          <w:bCs/>
        </w:rPr>
        <w:t xml:space="preserve">Bu kapsamda, veri işleme hukuki sebeplerinin (örneğin m. 5/2 ve m. 6/3) varlığı halinde kişisel verilerin işlenmesi, ilgili kişinin açık rızasına tabi </w:t>
      </w:r>
      <w:r w:rsidRPr="00C03D07">
        <w:rPr>
          <w:rFonts w:eastAsia="Times New Roman"/>
          <w:bCs/>
          <w:u w:val="single"/>
        </w:rPr>
        <w:t>değildir</w:t>
      </w:r>
      <w:r w:rsidRPr="00C03D07">
        <w:rPr>
          <w:rFonts w:eastAsia="Times New Roman"/>
          <w:bCs/>
        </w:rPr>
        <w:t xml:space="preserve">. </w:t>
      </w:r>
    </w:p>
    <w:p w14:paraId="220B2F6F" w14:textId="77777777" w:rsidR="00AD3D5E" w:rsidRDefault="00AD3D5E" w:rsidP="003B2E63">
      <w:pPr>
        <w:spacing w:before="120" w:after="120" w:line="240" w:lineRule="auto"/>
        <w:rPr>
          <w:rFonts w:eastAsia="Times New Roman"/>
          <w:b/>
          <w:bCs/>
        </w:rPr>
      </w:pPr>
    </w:p>
    <w:p w14:paraId="22277850" w14:textId="77777777" w:rsidR="00AD3D5E" w:rsidRDefault="00AD3D5E" w:rsidP="003B2E63">
      <w:pPr>
        <w:spacing w:before="120" w:after="120" w:line="240" w:lineRule="auto"/>
        <w:rPr>
          <w:rFonts w:eastAsia="Times New Roman"/>
          <w:b/>
          <w:bCs/>
        </w:rPr>
      </w:pPr>
    </w:p>
    <w:p w14:paraId="6BEA5BFB" w14:textId="77777777" w:rsidR="003B2E63" w:rsidRPr="00AD3D5E" w:rsidRDefault="003B2E63" w:rsidP="003B2E63">
      <w:pPr>
        <w:spacing w:before="120" w:after="120" w:line="240" w:lineRule="auto"/>
        <w:rPr>
          <w:rFonts w:eastAsia="Times New Roman"/>
          <w:b/>
          <w:bCs/>
          <w:sz w:val="22"/>
          <w:szCs w:val="22"/>
        </w:rPr>
      </w:pPr>
      <w:r w:rsidRPr="00AD3D5E">
        <w:rPr>
          <w:rFonts w:eastAsia="Times New Roman"/>
          <w:b/>
          <w:bCs/>
          <w:sz w:val="22"/>
          <w:szCs w:val="22"/>
        </w:rPr>
        <w:lastRenderedPageBreak/>
        <w:t>4. AYDINLATMA METNİ</w:t>
      </w:r>
    </w:p>
    <w:p w14:paraId="18D79011" w14:textId="77777777" w:rsidR="003B2E63" w:rsidRPr="00AD3D5E" w:rsidRDefault="003B2E63" w:rsidP="003B2E63">
      <w:pPr>
        <w:spacing w:before="120" w:after="120" w:line="240" w:lineRule="auto"/>
        <w:rPr>
          <w:rFonts w:eastAsia="Calibri"/>
          <w:bCs/>
          <w:sz w:val="22"/>
          <w:szCs w:val="22"/>
        </w:rPr>
      </w:pPr>
      <w:r w:rsidRPr="00AD3D5E">
        <w:rPr>
          <w:rFonts w:eastAsia="Calibri"/>
          <w:b/>
          <w:sz w:val="22"/>
          <w:szCs w:val="22"/>
        </w:rPr>
        <w:t xml:space="preserve">4.1. Bilgilendirme: </w:t>
      </w:r>
      <w:r w:rsidRPr="00AD3D5E">
        <w:rPr>
          <w:rFonts w:eastAsia="Calibri"/>
          <w:bCs/>
          <w:sz w:val="22"/>
          <w:szCs w:val="22"/>
        </w:rPr>
        <w:t>Aydınlatma metni başlığında; hangi bilgilerinizin a</w:t>
      </w:r>
      <w:proofErr w:type="gramStart"/>
      <w:r w:rsidRPr="00AD3D5E">
        <w:rPr>
          <w:rFonts w:eastAsia="Calibri"/>
          <w:bCs/>
          <w:sz w:val="22"/>
          <w:szCs w:val="22"/>
        </w:rPr>
        <w:t>)</w:t>
      </w:r>
      <w:proofErr w:type="gramEnd"/>
      <w:r w:rsidRPr="00AD3D5E">
        <w:rPr>
          <w:rFonts w:eastAsia="Calibri"/>
          <w:bCs/>
          <w:sz w:val="22"/>
          <w:szCs w:val="22"/>
        </w:rPr>
        <w:t xml:space="preserve"> ne amaçla, b) kimlere ve hangi amaçla aktarılabileceği, c) toplama yöntemi ve hukuki sebebi konularında tarafınıza bilgi verilecektir. Buna ek olarak </w:t>
      </w:r>
      <w:proofErr w:type="spellStart"/>
      <w:r w:rsidRPr="00AD3D5E">
        <w:rPr>
          <w:rFonts w:eastAsia="Calibri"/>
          <w:bCs/>
          <w:sz w:val="22"/>
          <w:szCs w:val="22"/>
        </w:rPr>
        <w:t>KVKK’dan</w:t>
      </w:r>
      <w:proofErr w:type="spellEnd"/>
      <w:r w:rsidRPr="00AD3D5E">
        <w:rPr>
          <w:rFonts w:eastAsia="Calibri"/>
          <w:bCs/>
          <w:sz w:val="22"/>
          <w:szCs w:val="22"/>
        </w:rPr>
        <w:t xml:space="preserve"> doğan haklarınız ve üniversitemizin iletişim bilgilerini konusunda tarafınıza hatırlatma yapılacaktır.</w:t>
      </w:r>
    </w:p>
    <w:p w14:paraId="4A5782CE" w14:textId="77777777" w:rsidR="003B2E63" w:rsidRPr="00EB098C" w:rsidRDefault="003B2E63" w:rsidP="003B2E63">
      <w:pPr>
        <w:spacing w:before="120" w:after="120" w:line="240" w:lineRule="auto"/>
        <w:rPr>
          <w:rFonts w:eastAsia="Calibri"/>
          <w:b/>
        </w:rPr>
      </w:pPr>
      <w:r w:rsidRPr="00AD3D5E">
        <w:rPr>
          <w:rFonts w:eastAsia="Calibri"/>
          <w:b/>
          <w:sz w:val="22"/>
          <w:szCs w:val="22"/>
        </w:rPr>
        <w:t>4.2. Aydınlatma Metnine İlişkin Tablo</w:t>
      </w:r>
    </w:p>
    <w:tbl>
      <w:tblPr>
        <w:tblStyle w:val="TabloKlavuzu"/>
        <w:tblW w:w="0" w:type="auto"/>
        <w:tblLook w:val="04A0" w:firstRow="1" w:lastRow="0" w:firstColumn="1" w:lastColumn="0" w:noHBand="0" w:noVBand="1"/>
      </w:tblPr>
      <w:tblGrid>
        <w:gridCol w:w="2263"/>
        <w:gridCol w:w="8193"/>
      </w:tblGrid>
      <w:tr w:rsidR="003B2E63" w:rsidRPr="00D103AD" w14:paraId="32B77DEC" w14:textId="77777777" w:rsidTr="00D103AD">
        <w:tc>
          <w:tcPr>
            <w:tcW w:w="2263" w:type="dxa"/>
          </w:tcPr>
          <w:p w14:paraId="1A41EEC8" w14:textId="77777777" w:rsidR="003B2E63" w:rsidRPr="00D103AD" w:rsidRDefault="003B2E63" w:rsidP="0060366A">
            <w:pPr>
              <w:spacing w:line="240" w:lineRule="auto"/>
              <w:rPr>
                <w:b/>
                <w:sz w:val="20"/>
                <w:szCs w:val="20"/>
              </w:rPr>
            </w:pPr>
            <w:r w:rsidRPr="00D103AD">
              <w:rPr>
                <w:b/>
                <w:sz w:val="20"/>
                <w:szCs w:val="20"/>
              </w:rPr>
              <w:t>İşlenecek Kişisel Veriler</w:t>
            </w:r>
          </w:p>
        </w:tc>
        <w:tc>
          <w:tcPr>
            <w:tcW w:w="8193" w:type="dxa"/>
          </w:tcPr>
          <w:p w14:paraId="0F7DD987" w14:textId="79782EB6" w:rsidR="00EC497C" w:rsidRPr="00D103AD" w:rsidRDefault="00EC497C" w:rsidP="00EC497C">
            <w:pPr>
              <w:spacing w:line="240" w:lineRule="auto"/>
              <w:rPr>
                <w:bCs/>
                <w:sz w:val="20"/>
                <w:szCs w:val="20"/>
              </w:rPr>
            </w:pPr>
            <w:r w:rsidRPr="00D103AD">
              <w:rPr>
                <w:bCs/>
                <w:sz w:val="20"/>
                <w:szCs w:val="20"/>
              </w:rPr>
              <w:t>1-Staj sözleşmesi:</w:t>
            </w:r>
            <w:r w:rsidR="00880481" w:rsidRPr="00D103AD">
              <w:rPr>
                <w:bCs/>
                <w:sz w:val="20"/>
                <w:szCs w:val="20"/>
              </w:rPr>
              <w:t xml:space="preserve"> </w:t>
            </w:r>
            <w:r w:rsidRPr="00D103AD">
              <w:rPr>
                <w:bCs/>
                <w:sz w:val="20"/>
                <w:szCs w:val="20"/>
              </w:rPr>
              <w:t>Ad, soyadı, kimlik numarası, imza, tarih, varsa ödeme/dekont/hesap bilgileri</w:t>
            </w:r>
          </w:p>
          <w:p w14:paraId="6A0EC29E" w14:textId="77777777" w:rsidR="00EC497C" w:rsidRPr="00D103AD" w:rsidRDefault="00EC497C" w:rsidP="00EC497C">
            <w:pPr>
              <w:spacing w:line="240" w:lineRule="auto"/>
              <w:rPr>
                <w:bCs/>
                <w:sz w:val="20"/>
                <w:szCs w:val="20"/>
              </w:rPr>
            </w:pPr>
          </w:p>
          <w:p w14:paraId="534D188A" w14:textId="77777777" w:rsidR="00EC497C" w:rsidRPr="00D103AD" w:rsidRDefault="00EC497C" w:rsidP="00EC497C">
            <w:pPr>
              <w:spacing w:line="240" w:lineRule="auto"/>
              <w:rPr>
                <w:bCs/>
                <w:sz w:val="20"/>
                <w:szCs w:val="20"/>
              </w:rPr>
            </w:pPr>
            <w:r w:rsidRPr="00D103AD">
              <w:rPr>
                <w:bCs/>
                <w:sz w:val="20"/>
                <w:szCs w:val="20"/>
              </w:rPr>
              <w:t>2-İş yeri bildirme formu: Ad, soyadı, kimlik numarası, imza, doğum tarihi, staj tarihleri, staj yapılan yer bilgileri, varsa ödeme/dekont/hesap bilgileri</w:t>
            </w:r>
          </w:p>
          <w:p w14:paraId="4FB34A9C" w14:textId="77777777" w:rsidR="00EC497C" w:rsidRPr="00D103AD" w:rsidRDefault="00EC497C" w:rsidP="00EC497C">
            <w:pPr>
              <w:spacing w:line="240" w:lineRule="auto"/>
              <w:rPr>
                <w:bCs/>
                <w:sz w:val="20"/>
                <w:szCs w:val="20"/>
              </w:rPr>
            </w:pPr>
          </w:p>
          <w:p w14:paraId="2C4232C4" w14:textId="77777777" w:rsidR="00EC497C" w:rsidRPr="00D103AD" w:rsidRDefault="00EC497C" w:rsidP="00EC497C">
            <w:pPr>
              <w:spacing w:line="240" w:lineRule="auto"/>
              <w:rPr>
                <w:bCs/>
                <w:sz w:val="20"/>
                <w:szCs w:val="20"/>
              </w:rPr>
            </w:pPr>
            <w:r w:rsidRPr="00D103AD">
              <w:rPr>
                <w:bCs/>
                <w:sz w:val="20"/>
                <w:szCs w:val="20"/>
              </w:rPr>
              <w:t>3-Zorunlu staj başvuru formu: Ad, soyadı, kimlik numarası, program bilgileri, sosyal güvenlik durumuna ilişkin bilgiler, staj yapılan iş yeri bilgileri, imza</w:t>
            </w:r>
          </w:p>
          <w:p w14:paraId="02A258DB" w14:textId="77777777" w:rsidR="00EC497C" w:rsidRPr="00D103AD" w:rsidRDefault="00EC497C" w:rsidP="00EC497C">
            <w:pPr>
              <w:spacing w:line="240" w:lineRule="auto"/>
              <w:rPr>
                <w:bCs/>
                <w:sz w:val="20"/>
                <w:szCs w:val="20"/>
              </w:rPr>
            </w:pPr>
          </w:p>
          <w:p w14:paraId="29378042" w14:textId="43C604B1" w:rsidR="00EC497C" w:rsidRPr="00D103AD" w:rsidRDefault="00EC497C" w:rsidP="00EC497C">
            <w:pPr>
              <w:spacing w:line="240" w:lineRule="auto"/>
              <w:rPr>
                <w:bCs/>
                <w:sz w:val="20"/>
                <w:szCs w:val="20"/>
              </w:rPr>
            </w:pPr>
            <w:r w:rsidRPr="00D103AD">
              <w:rPr>
                <w:bCs/>
                <w:sz w:val="20"/>
                <w:szCs w:val="20"/>
              </w:rPr>
              <w:t>4-SGK İşe Giriş</w:t>
            </w:r>
            <w:r w:rsidR="0029161C" w:rsidRPr="00D103AD">
              <w:rPr>
                <w:bCs/>
                <w:sz w:val="20"/>
                <w:szCs w:val="20"/>
              </w:rPr>
              <w:t>/İşten Çıkış</w:t>
            </w:r>
            <w:r w:rsidRPr="00D103AD">
              <w:rPr>
                <w:bCs/>
                <w:sz w:val="20"/>
                <w:szCs w:val="20"/>
              </w:rPr>
              <w:t xml:space="preserve"> Bildirgesi</w:t>
            </w:r>
          </w:p>
          <w:p w14:paraId="51402E62" w14:textId="77777777" w:rsidR="00EC497C" w:rsidRPr="00D103AD" w:rsidRDefault="00EC497C" w:rsidP="00EC497C">
            <w:pPr>
              <w:spacing w:line="240" w:lineRule="auto"/>
              <w:rPr>
                <w:bCs/>
                <w:sz w:val="20"/>
                <w:szCs w:val="20"/>
              </w:rPr>
            </w:pPr>
          </w:p>
          <w:p w14:paraId="26403E3E" w14:textId="77777777" w:rsidR="00EC497C" w:rsidRPr="00D103AD" w:rsidRDefault="00EC497C" w:rsidP="00EC497C">
            <w:pPr>
              <w:spacing w:line="240" w:lineRule="auto"/>
              <w:rPr>
                <w:bCs/>
                <w:sz w:val="20"/>
                <w:szCs w:val="20"/>
              </w:rPr>
            </w:pPr>
            <w:r w:rsidRPr="00D103AD">
              <w:rPr>
                <w:bCs/>
                <w:sz w:val="20"/>
                <w:szCs w:val="20"/>
              </w:rPr>
              <w:t>5-Staj raporu: Ad, soyadı, kimlik numarası, program bilgileri, doğum yeri-yılı, staj yapılan iş yeri bilgileri, devam durumu, fotoğraf, beceri notu, imza</w:t>
            </w:r>
          </w:p>
          <w:p w14:paraId="09A0A5CC" w14:textId="77777777" w:rsidR="00EC497C" w:rsidRPr="00D103AD" w:rsidRDefault="00EC497C" w:rsidP="00EC497C">
            <w:pPr>
              <w:spacing w:line="240" w:lineRule="auto"/>
              <w:rPr>
                <w:bCs/>
                <w:sz w:val="20"/>
                <w:szCs w:val="20"/>
              </w:rPr>
            </w:pPr>
          </w:p>
          <w:p w14:paraId="2446299F" w14:textId="73052B58" w:rsidR="003B2E63" w:rsidRPr="00D103AD" w:rsidRDefault="00EC497C" w:rsidP="00EC497C">
            <w:pPr>
              <w:spacing w:line="240" w:lineRule="auto"/>
              <w:rPr>
                <w:bCs/>
                <w:sz w:val="20"/>
                <w:szCs w:val="20"/>
              </w:rPr>
            </w:pPr>
            <w:r w:rsidRPr="00D103AD">
              <w:rPr>
                <w:bCs/>
                <w:sz w:val="20"/>
                <w:szCs w:val="20"/>
              </w:rPr>
              <w:t>6-Staj başarılı sayılma istek formu: Ad, soyadı, kimlik numarası, program bilgileri, telefon numarası, e-posta adresi, doğum yeri-tarihi, staj yapılan iş yeri bilgileri, fotoğraf, imza (+SGK hizmet dökümü, SGK işe giriş bildirgesi, Staj rapor dosyası)</w:t>
            </w:r>
          </w:p>
        </w:tc>
      </w:tr>
      <w:tr w:rsidR="003B2E63" w:rsidRPr="00D103AD" w14:paraId="3CF2F0A5" w14:textId="77777777" w:rsidTr="00D103AD">
        <w:tc>
          <w:tcPr>
            <w:tcW w:w="2263" w:type="dxa"/>
          </w:tcPr>
          <w:p w14:paraId="44669350" w14:textId="77777777" w:rsidR="003B2E63" w:rsidRPr="00D103AD" w:rsidRDefault="003B2E63" w:rsidP="0060366A">
            <w:pPr>
              <w:pStyle w:val="Default"/>
              <w:jc w:val="both"/>
              <w:rPr>
                <w:b/>
                <w:sz w:val="20"/>
                <w:szCs w:val="20"/>
              </w:rPr>
            </w:pPr>
            <w:r w:rsidRPr="00D103AD">
              <w:rPr>
                <w:b/>
                <w:sz w:val="20"/>
                <w:szCs w:val="20"/>
              </w:rPr>
              <w:t>İşlenme Amaçları</w:t>
            </w:r>
          </w:p>
        </w:tc>
        <w:tc>
          <w:tcPr>
            <w:tcW w:w="8193" w:type="dxa"/>
          </w:tcPr>
          <w:p w14:paraId="2E2E2FF7" w14:textId="770ABF96" w:rsidR="003B2E63" w:rsidRPr="00D103AD" w:rsidRDefault="003B2E63" w:rsidP="0060366A">
            <w:pPr>
              <w:pStyle w:val="Default"/>
              <w:jc w:val="both"/>
              <w:rPr>
                <w:sz w:val="20"/>
                <w:szCs w:val="20"/>
              </w:rPr>
            </w:pPr>
            <w:r w:rsidRPr="00D103AD">
              <w:rPr>
                <w:sz w:val="20"/>
                <w:szCs w:val="20"/>
              </w:rPr>
              <w:t>Çalışanların iş akdi kaynaklı yükümlülüklerinin yerine getirilmesi, faaliyetlerin mevzuata uygun yürütülmesi, iş faaliyetlerinin yürütülmesi / denetimi, iş sürekliliğinin sağlanması, faaliyetlerinin yürütülmesi, saklama ve arşiv faaliyetlerinin yürütülmesi</w:t>
            </w:r>
            <w:r w:rsidR="00880481" w:rsidRPr="00D103AD">
              <w:rPr>
                <w:sz w:val="20"/>
                <w:szCs w:val="20"/>
              </w:rPr>
              <w:t>, yetkili kişi kurum veya kuruluşlara bilgi verilmesi</w:t>
            </w:r>
          </w:p>
        </w:tc>
      </w:tr>
      <w:tr w:rsidR="003B2E63" w:rsidRPr="00D103AD" w14:paraId="76804EA7" w14:textId="77777777" w:rsidTr="00D103AD">
        <w:tc>
          <w:tcPr>
            <w:tcW w:w="2263" w:type="dxa"/>
          </w:tcPr>
          <w:p w14:paraId="4F06C295" w14:textId="77777777" w:rsidR="003B2E63" w:rsidRPr="00D103AD" w:rsidRDefault="003B2E63" w:rsidP="0060366A">
            <w:pPr>
              <w:spacing w:line="240" w:lineRule="auto"/>
              <w:rPr>
                <w:b/>
                <w:sz w:val="20"/>
                <w:szCs w:val="20"/>
              </w:rPr>
            </w:pPr>
            <w:r w:rsidRPr="00D103AD">
              <w:rPr>
                <w:b/>
                <w:sz w:val="20"/>
                <w:szCs w:val="20"/>
              </w:rPr>
              <w:t>Toplanma Yöntemleri</w:t>
            </w:r>
          </w:p>
        </w:tc>
        <w:tc>
          <w:tcPr>
            <w:tcW w:w="8193" w:type="dxa"/>
          </w:tcPr>
          <w:p w14:paraId="5163A366" w14:textId="0895A939" w:rsidR="003B2E63" w:rsidRPr="00D103AD" w:rsidRDefault="00880481" w:rsidP="0060366A">
            <w:pPr>
              <w:spacing w:line="240" w:lineRule="auto"/>
              <w:rPr>
                <w:bCs/>
                <w:sz w:val="20"/>
                <w:szCs w:val="20"/>
              </w:rPr>
            </w:pPr>
            <w:r w:rsidRPr="00D103AD">
              <w:rPr>
                <w:bCs/>
                <w:sz w:val="20"/>
                <w:szCs w:val="20"/>
              </w:rPr>
              <w:t>İlgili kişinin kendisi, staj yapılan/yapılacak kurum veya kurum kaynakları</w:t>
            </w:r>
            <w:r w:rsidR="00B23A67" w:rsidRPr="00D103AD">
              <w:rPr>
                <w:bCs/>
                <w:sz w:val="20"/>
                <w:szCs w:val="20"/>
              </w:rPr>
              <w:t xml:space="preserve">ndan </w:t>
            </w:r>
            <w:r w:rsidR="003B2E63" w:rsidRPr="00D103AD">
              <w:rPr>
                <w:bCs/>
                <w:sz w:val="20"/>
                <w:szCs w:val="20"/>
              </w:rPr>
              <w:t>fiziki veya dijital olarak toplanmaktadır.</w:t>
            </w:r>
          </w:p>
        </w:tc>
      </w:tr>
      <w:tr w:rsidR="003B2E63" w:rsidRPr="00D103AD" w14:paraId="19364871" w14:textId="77777777" w:rsidTr="00D103AD">
        <w:tc>
          <w:tcPr>
            <w:tcW w:w="2263" w:type="dxa"/>
          </w:tcPr>
          <w:p w14:paraId="33564B43" w14:textId="77777777" w:rsidR="003B2E63" w:rsidRPr="00D103AD" w:rsidRDefault="003B2E63" w:rsidP="0060366A">
            <w:pPr>
              <w:spacing w:line="240" w:lineRule="auto"/>
              <w:rPr>
                <w:b/>
                <w:sz w:val="20"/>
                <w:szCs w:val="20"/>
              </w:rPr>
            </w:pPr>
            <w:r w:rsidRPr="00D103AD">
              <w:rPr>
                <w:b/>
                <w:bCs/>
                <w:sz w:val="20"/>
                <w:szCs w:val="20"/>
              </w:rPr>
              <w:t>Hukuki Sebepler</w:t>
            </w:r>
          </w:p>
        </w:tc>
        <w:tc>
          <w:tcPr>
            <w:tcW w:w="8193" w:type="dxa"/>
          </w:tcPr>
          <w:p w14:paraId="10922714" w14:textId="77777777" w:rsidR="003B2E63" w:rsidRPr="00D103AD" w:rsidRDefault="003B2E63" w:rsidP="0060366A">
            <w:pPr>
              <w:spacing w:line="240" w:lineRule="auto"/>
              <w:rPr>
                <w:sz w:val="20"/>
                <w:szCs w:val="20"/>
              </w:rPr>
            </w:pPr>
            <w:proofErr w:type="gramStart"/>
            <w:r w:rsidRPr="00D103AD">
              <w:rPr>
                <w:sz w:val="20"/>
                <w:szCs w:val="20"/>
              </w:rPr>
              <w:t>m.</w:t>
            </w:r>
            <w:proofErr w:type="gramEnd"/>
            <w:r w:rsidRPr="00D103AD">
              <w:rPr>
                <w:sz w:val="20"/>
                <w:szCs w:val="20"/>
              </w:rPr>
              <w:t xml:space="preserve"> 5/2 a) Kanunlarda açıkça öngörülme</w:t>
            </w:r>
          </w:p>
          <w:p w14:paraId="51F1E6A8" w14:textId="77777777" w:rsidR="003B2E63" w:rsidRPr="00D103AD" w:rsidRDefault="003B2E63" w:rsidP="0060366A">
            <w:pPr>
              <w:spacing w:line="240" w:lineRule="auto"/>
              <w:rPr>
                <w:sz w:val="20"/>
                <w:szCs w:val="20"/>
              </w:rPr>
            </w:pPr>
            <w:r w:rsidRPr="00D103AD">
              <w:rPr>
                <w:sz w:val="20"/>
                <w:szCs w:val="20"/>
              </w:rPr>
              <w:t>m. 5/2 c) Bir sözleşmenin kurulması veya ifasıyla doğrudan doğruya ilgili olması kaydıyla, sözleşmenin taraflarına ait kişisel verilerin işlenmesinin gerekli olması</w:t>
            </w:r>
          </w:p>
          <w:p w14:paraId="482AA44E" w14:textId="7B2E111B" w:rsidR="003B2E63" w:rsidRPr="00D103AD" w:rsidRDefault="003C09E5" w:rsidP="0060366A">
            <w:pPr>
              <w:spacing w:line="240" w:lineRule="auto"/>
              <w:rPr>
                <w:sz w:val="20"/>
                <w:szCs w:val="20"/>
              </w:rPr>
            </w:pPr>
            <w:r w:rsidRPr="00D103AD">
              <w:rPr>
                <w:sz w:val="20"/>
                <w:szCs w:val="20"/>
              </w:rPr>
              <w:t xml:space="preserve">m. 5/2 </w:t>
            </w:r>
            <w:r w:rsidR="003B2E63" w:rsidRPr="00D103AD">
              <w:rPr>
                <w:sz w:val="20"/>
                <w:szCs w:val="20"/>
              </w:rPr>
              <w:t>ç) Veri sorumlusunun hukuki yükümlülüğünü yerine getirebilmesi için zorunlu olması.</w:t>
            </w:r>
          </w:p>
          <w:p w14:paraId="26EE260B" w14:textId="357494B2" w:rsidR="003B2E63" w:rsidRPr="00D103AD" w:rsidRDefault="003B2E63" w:rsidP="00F34910">
            <w:pPr>
              <w:spacing w:line="240" w:lineRule="auto"/>
              <w:rPr>
                <w:sz w:val="20"/>
                <w:szCs w:val="20"/>
              </w:rPr>
            </w:pPr>
            <w:r w:rsidRPr="00D103AD">
              <w:rPr>
                <w:sz w:val="20"/>
                <w:szCs w:val="20"/>
              </w:rPr>
              <w:t>m. 5/2 f) İlgili kişinin temel hak ve özgürlüklerine zarar vermemek kaydıyla, veri sorumlusunun meşru menfaatleri için veri işlenmesinin zorunlu olması.</w:t>
            </w:r>
          </w:p>
        </w:tc>
      </w:tr>
      <w:tr w:rsidR="0025681B" w:rsidRPr="00D103AD" w14:paraId="02F7622F" w14:textId="77777777" w:rsidTr="00D103AD">
        <w:tc>
          <w:tcPr>
            <w:tcW w:w="2263" w:type="dxa"/>
          </w:tcPr>
          <w:p w14:paraId="5285E5BA" w14:textId="572C7CE1" w:rsidR="0025681B" w:rsidRPr="00D103AD" w:rsidRDefault="0025681B" w:rsidP="0025681B">
            <w:pPr>
              <w:spacing w:line="240" w:lineRule="auto"/>
              <w:rPr>
                <w:b/>
                <w:sz w:val="20"/>
                <w:szCs w:val="20"/>
              </w:rPr>
            </w:pPr>
            <w:r w:rsidRPr="00D103AD">
              <w:rPr>
                <w:b/>
                <w:sz w:val="20"/>
                <w:szCs w:val="20"/>
              </w:rPr>
              <w:t>Aktarılan Yer</w:t>
            </w:r>
          </w:p>
        </w:tc>
        <w:tc>
          <w:tcPr>
            <w:tcW w:w="8193" w:type="dxa"/>
          </w:tcPr>
          <w:p w14:paraId="75CADFC4" w14:textId="3585407A" w:rsidR="0025681B" w:rsidRPr="00D103AD" w:rsidRDefault="0025681B" w:rsidP="0025681B">
            <w:pPr>
              <w:spacing w:line="240" w:lineRule="auto"/>
              <w:rPr>
                <w:bCs/>
                <w:sz w:val="20"/>
                <w:szCs w:val="20"/>
              </w:rPr>
            </w:pPr>
            <w:r w:rsidRPr="00D103AD">
              <w:rPr>
                <w:bCs/>
                <w:sz w:val="20"/>
                <w:szCs w:val="20"/>
              </w:rPr>
              <w:t>İşe giriş / işten çıkış bildirimi Ege Üniversitesi tarafından yapılıyor ise yetkili kamu kurum veya kuruluşları (SGK, İŞKUR gibi)</w:t>
            </w:r>
          </w:p>
        </w:tc>
      </w:tr>
      <w:tr w:rsidR="0025681B" w:rsidRPr="00D103AD" w14:paraId="1BB68E07" w14:textId="77777777" w:rsidTr="00D103AD">
        <w:tc>
          <w:tcPr>
            <w:tcW w:w="2263" w:type="dxa"/>
          </w:tcPr>
          <w:p w14:paraId="677E61D7" w14:textId="391FBE25" w:rsidR="0025681B" w:rsidRPr="00D103AD" w:rsidRDefault="0025681B" w:rsidP="0025681B">
            <w:pPr>
              <w:spacing w:line="240" w:lineRule="auto"/>
              <w:rPr>
                <w:b/>
                <w:sz w:val="20"/>
                <w:szCs w:val="20"/>
              </w:rPr>
            </w:pPr>
            <w:r w:rsidRPr="00D103AD">
              <w:rPr>
                <w:b/>
                <w:sz w:val="20"/>
                <w:szCs w:val="20"/>
              </w:rPr>
              <w:t>Aktarılan Veriler</w:t>
            </w:r>
          </w:p>
        </w:tc>
        <w:tc>
          <w:tcPr>
            <w:tcW w:w="8193" w:type="dxa"/>
          </w:tcPr>
          <w:p w14:paraId="767C5ADC" w14:textId="789B14C4" w:rsidR="0025681B" w:rsidRPr="00D103AD" w:rsidRDefault="0025681B" w:rsidP="0025681B">
            <w:pPr>
              <w:spacing w:line="240" w:lineRule="auto"/>
              <w:rPr>
                <w:bCs/>
                <w:sz w:val="20"/>
                <w:szCs w:val="20"/>
              </w:rPr>
            </w:pPr>
            <w:r w:rsidRPr="00D103AD">
              <w:rPr>
                <w:bCs/>
                <w:sz w:val="20"/>
                <w:szCs w:val="20"/>
              </w:rPr>
              <w:t>İşe giriş / işten çıkış bildirgesi, işe giriş</w:t>
            </w:r>
            <w:r w:rsidR="004B7BEB" w:rsidRPr="00D103AD">
              <w:rPr>
                <w:bCs/>
                <w:sz w:val="20"/>
                <w:szCs w:val="20"/>
              </w:rPr>
              <w:t>-işten çıkış</w:t>
            </w:r>
            <w:r w:rsidRPr="00D103AD">
              <w:rPr>
                <w:bCs/>
                <w:sz w:val="20"/>
                <w:szCs w:val="20"/>
              </w:rPr>
              <w:t xml:space="preserve"> bilgileri</w:t>
            </w:r>
          </w:p>
        </w:tc>
      </w:tr>
      <w:tr w:rsidR="003B2E63" w:rsidRPr="00D103AD" w14:paraId="793E122F" w14:textId="77777777" w:rsidTr="00D103AD">
        <w:tc>
          <w:tcPr>
            <w:tcW w:w="2263" w:type="dxa"/>
          </w:tcPr>
          <w:p w14:paraId="45736FCB" w14:textId="77777777" w:rsidR="003B2E63" w:rsidRPr="00D103AD" w:rsidRDefault="003B2E63" w:rsidP="0060366A">
            <w:pPr>
              <w:spacing w:line="240" w:lineRule="auto"/>
              <w:rPr>
                <w:b/>
                <w:sz w:val="20"/>
                <w:szCs w:val="20"/>
              </w:rPr>
            </w:pPr>
            <w:r w:rsidRPr="00D103AD">
              <w:rPr>
                <w:b/>
                <w:sz w:val="20"/>
                <w:szCs w:val="20"/>
              </w:rPr>
              <w:t>Aktarım Amacı</w:t>
            </w:r>
          </w:p>
        </w:tc>
        <w:tc>
          <w:tcPr>
            <w:tcW w:w="8193" w:type="dxa"/>
          </w:tcPr>
          <w:p w14:paraId="7894A2FF" w14:textId="77777777" w:rsidR="003B2E63" w:rsidRPr="00D103AD" w:rsidRDefault="003B2E63" w:rsidP="0060366A">
            <w:pPr>
              <w:spacing w:line="240" w:lineRule="auto"/>
              <w:rPr>
                <w:b/>
                <w:sz w:val="20"/>
                <w:szCs w:val="20"/>
              </w:rPr>
            </w:pPr>
            <w:r w:rsidRPr="00D103AD">
              <w:rPr>
                <w:bCs/>
                <w:sz w:val="20"/>
                <w:szCs w:val="20"/>
              </w:rPr>
              <w:t>Faaliyetlerin mevzuata uygun yürütülmesi, yetkili kamu kurum veya kuruluşlara bilgi verilmesi</w:t>
            </w:r>
          </w:p>
        </w:tc>
      </w:tr>
      <w:tr w:rsidR="003B2E63" w:rsidRPr="00D103AD" w14:paraId="50677536" w14:textId="77777777" w:rsidTr="00D103AD">
        <w:tc>
          <w:tcPr>
            <w:tcW w:w="2263" w:type="dxa"/>
          </w:tcPr>
          <w:p w14:paraId="5D4C9786" w14:textId="77777777" w:rsidR="003B2E63" w:rsidRPr="00D103AD" w:rsidRDefault="003B2E63" w:rsidP="0060366A">
            <w:pPr>
              <w:spacing w:line="240" w:lineRule="auto"/>
              <w:rPr>
                <w:b/>
                <w:sz w:val="20"/>
                <w:szCs w:val="20"/>
              </w:rPr>
            </w:pPr>
            <w:r w:rsidRPr="00D103AD">
              <w:rPr>
                <w:b/>
                <w:sz w:val="20"/>
                <w:szCs w:val="20"/>
              </w:rPr>
              <w:t>Aktarılan Yer</w:t>
            </w:r>
          </w:p>
        </w:tc>
        <w:tc>
          <w:tcPr>
            <w:tcW w:w="8193" w:type="dxa"/>
          </w:tcPr>
          <w:p w14:paraId="5E5DD2A9" w14:textId="67C9E77E" w:rsidR="003B2E63" w:rsidRPr="00D103AD" w:rsidRDefault="00EA5BDE" w:rsidP="0060366A">
            <w:pPr>
              <w:spacing w:line="240" w:lineRule="auto"/>
              <w:rPr>
                <w:bCs/>
                <w:sz w:val="20"/>
                <w:szCs w:val="20"/>
              </w:rPr>
            </w:pPr>
            <w:r w:rsidRPr="00D103AD">
              <w:rPr>
                <w:bCs/>
                <w:sz w:val="20"/>
                <w:szCs w:val="20"/>
              </w:rPr>
              <w:t>Ödeme Ege Üniversitesi tarafından yapılıyor ise y</w:t>
            </w:r>
            <w:r w:rsidR="003B2E63" w:rsidRPr="00D103AD">
              <w:rPr>
                <w:bCs/>
                <w:sz w:val="20"/>
                <w:szCs w:val="20"/>
              </w:rPr>
              <w:t xml:space="preserve">etkili kamu kurum veya kuruluşları </w:t>
            </w:r>
            <w:r w:rsidR="000C48AD" w:rsidRPr="00D103AD">
              <w:rPr>
                <w:bCs/>
                <w:sz w:val="20"/>
                <w:szCs w:val="20"/>
              </w:rPr>
              <w:t xml:space="preserve">ile yazılım desteği alınan üçüncü kişi </w:t>
            </w:r>
            <w:r w:rsidR="003B2E63" w:rsidRPr="00D103AD">
              <w:rPr>
                <w:bCs/>
                <w:sz w:val="20"/>
                <w:szCs w:val="20"/>
              </w:rPr>
              <w:t>ve Banka (Tüzel kişi)</w:t>
            </w:r>
          </w:p>
        </w:tc>
      </w:tr>
      <w:tr w:rsidR="003B2E63" w:rsidRPr="00D103AD" w14:paraId="7AC0FA4B" w14:textId="77777777" w:rsidTr="00D103AD">
        <w:tc>
          <w:tcPr>
            <w:tcW w:w="2263" w:type="dxa"/>
          </w:tcPr>
          <w:p w14:paraId="2C086DF6" w14:textId="77777777" w:rsidR="003B2E63" w:rsidRPr="00D103AD" w:rsidRDefault="003B2E63" w:rsidP="0060366A">
            <w:pPr>
              <w:spacing w:line="240" w:lineRule="auto"/>
              <w:rPr>
                <w:b/>
                <w:sz w:val="20"/>
                <w:szCs w:val="20"/>
              </w:rPr>
            </w:pPr>
            <w:r w:rsidRPr="00D103AD">
              <w:rPr>
                <w:b/>
                <w:sz w:val="20"/>
                <w:szCs w:val="20"/>
              </w:rPr>
              <w:t>Aktarılan Veriler</w:t>
            </w:r>
          </w:p>
        </w:tc>
        <w:tc>
          <w:tcPr>
            <w:tcW w:w="8193" w:type="dxa"/>
          </w:tcPr>
          <w:p w14:paraId="5A6F4BEF" w14:textId="12D1ACA9" w:rsidR="003B2E63" w:rsidRPr="00D103AD" w:rsidRDefault="003B2E63" w:rsidP="0060366A">
            <w:pPr>
              <w:spacing w:line="240" w:lineRule="auto"/>
              <w:rPr>
                <w:bCs/>
                <w:sz w:val="20"/>
                <w:szCs w:val="20"/>
              </w:rPr>
            </w:pPr>
            <w:r w:rsidRPr="00D103AD">
              <w:rPr>
                <w:bCs/>
                <w:sz w:val="20"/>
                <w:szCs w:val="20"/>
              </w:rPr>
              <w:t>Temel kimlik</w:t>
            </w:r>
            <w:r w:rsidR="007C6025" w:rsidRPr="00D103AD">
              <w:rPr>
                <w:bCs/>
                <w:sz w:val="20"/>
                <w:szCs w:val="20"/>
              </w:rPr>
              <w:t xml:space="preserve"> </w:t>
            </w:r>
            <w:r w:rsidRPr="00D103AD">
              <w:rPr>
                <w:bCs/>
                <w:sz w:val="20"/>
                <w:szCs w:val="20"/>
              </w:rPr>
              <w:t>ve ödeme bilgileri</w:t>
            </w:r>
          </w:p>
        </w:tc>
      </w:tr>
      <w:tr w:rsidR="003B2E63" w:rsidRPr="00D103AD" w14:paraId="5DCA28EF" w14:textId="77777777" w:rsidTr="00D103AD">
        <w:tc>
          <w:tcPr>
            <w:tcW w:w="2263" w:type="dxa"/>
          </w:tcPr>
          <w:p w14:paraId="584F13B8" w14:textId="77777777" w:rsidR="003B2E63" w:rsidRPr="00D103AD" w:rsidRDefault="003B2E63" w:rsidP="0060366A">
            <w:pPr>
              <w:spacing w:line="240" w:lineRule="auto"/>
              <w:rPr>
                <w:b/>
                <w:sz w:val="20"/>
                <w:szCs w:val="20"/>
              </w:rPr>
            </w:pPr>
            <w:r w:rsidRPr="00D103AD">
              <w:rPr>
                <w:b/>
                <w:sz w:val="20"/>
                <w:szCs w:val="20"/>
              </w:rPr>
              <w:t>Aktarım Amacı</w:t>
            </w:r>
          </w:p>
        </w:tc>
        <w:tc>
          <w:tcPr>
            <w:tcW w:w="8193" w:type="dxa"/>
          </w:tcPr>
          <w:p w14:paraId="6CB45913" w14:textId="77777777" w:rsidR="003B2E63" w:rsidRPr="00D103AD" w:rsidRDefault="003B2E63" w:rsidP="0060366A">
            <w:pPr>
              <w:spacing w:line="240" w:lineRule="auto"/>
              <w:rPr>
                <w:bCs/>
                <w:sz w:val="20"/>
                <w:szCs w:val="20"/>
              </w:rPr>
            </w:pPr>
            <w:r w:rsidRPr="00D103AD">
              <w:rPr>
                <w:bCs/>
                <w:sz w:val="20"/>
                <w:szCs w:val="20"/>
              </w:rPr>
              <w:t>Faaliyetlerin mevzuata uygun yürütülmesi, yetkili kamu kurum veya kuruluşlara bilgi verilmesi, finans ve muhasebe işlemlerinin yürütülmesi</w:t>
            </w:r>
          </w:p>
        </w:tc>
      </w:tr>
      <w:tr w:rsidR="00551EEE" w:rsidRPr="00D103AD" w14:paraId="08532680" w14:textId="77777777" w:rsidTr="00D103AD">
        <w:tc>
          <w:tcPr>
            <w:tcW w:w="2263" w:type="dxa"/>
          </w:tcPr>
          <w:p w14:paraId="61A868CC" w14:textId="76D87F91" w:rsidR="00551EEE" w:rsidRPr="00D103AD" w:rsidRDefault="00551EEE" w:rsidP="00551EEE">
            <w:pPr>
              <w:spacing w:line="240" w:lineRule="auto"/>
              <w:rPr>
                <w:b/>
                <w:sz w:val="20"/>
                <w:szCs w:val="20"/>
              </w:rPr>
            </w:pPr>
            <w:r w:rsidRPr="00D103AD">
              <w:rPr>
                <w:b/>
                <w:sz w:val="20"/>
                <w:szCs w:val="20"/>
              </w:rPr>
              <w:t>Aktarılan Yer</w:t>
            </w:r>
          </w:p>
        </w:tc>
        <w:tc>
          <w:tcPr>
            <w:tcW w:w="8193" w:type="dxa"/>
          </w:tcPr>
          <w:p w14:paraId="14C94470" w14:textId="0440DCD6" w:rsidR="00551EEE" w:rsidRPr="00D103AD" w:rsidRDefault="00551EEE" w:rsidP="00551EEE">
            <w:pPr>
              <w:spacing w:line="240" w:lineRule="auto"/>
              <w:rPr>
                <w:bCs/>
                <w:sz w:val="20"/>
                <w:szCs w:val="20"/>
              </w:rPr>
            </w:pPr>
            <w:r w:rsidRPr="00D103AD">
              <w:rPr>
                <w:bCs/>
                <w:sz w:val="20"/>
                <w:szCs w:val="20"/>
              </w:rPr>
              <w:t xml:space="preserve">OBYS (Hizmet desteği alınması sebebiyle </w:t>
            </w:r>
            <w:proofErr w:type="spellStart"/>
            <w:r w:rsidRPr="00D103AD">
              <w:rPr>
                <w:bCs/>
                <w:sz w:val="20"/>
                <w:szCs w:val="20"/>
              </w:rPr>
              <w:t>Ünipa</w:t>
            </w:r>
            <w:proofErr w:type="spellEnd"/>
            <w:r w:rsidRPr="00D103AD">
              <w:rPr>
                <w:bCs/>
                <w:sz w:val="20"/>
                <w:szCs w:val="20"/>
              </w:rPr>
              <w:t>) ve yazışma halinde EBYS</w:t>
            </w:r>
          </w:p>
        </w:tc>
      </w:tr>
      <w:tr w:rsidR="00551EEE" w:rsidRPr="00D103AD" w14:paraId="2573E1DE" w14:textId="77777777" w:rsidTr="00D103AD">
        <w:tc>
          <w:tcPr>
            <w:tcW w:w="2263" w:type="dxa"/>
          </w:tcPr>
          <w:p w14:paraId="74779DF0" w14:textId="7B93B2A9" w:rsidR="00551EEE" w:rsidRPr="00D103AD" w:rsidRDefault="00551EEE" w:rsidP="00551EEE">
            <w:pPr>
              <w:spacing w:line="240" w:lineRule="auto"/>
              <w:rPr>
                <w:b/>
                <w:sz w:val="20"/>
                <w:szCs w:val="20"/>
              </w:rPr>
            </w:pPr>
            <w:r w:rsidRPr="00D103AD">
              <w:rPr>
                <w:b/>
                <w:sz w:val="20"/>
                <w:szCs w:val="20"/>
              </w:rPr>
              <w:t>Aktarılan Veriler</w:t>
            </w:r>
          </w:p>
        </w:tc>
        <w:tc>
          <w:tcPr>
            <w:tcW w:w="8193" w:type="dxa"/>
          </w:tcPr>
          <w:p w14:paraId="2BF30782" w14:textId="07AE892A" w:rsidR="00551EEE" w:rsidRPr="00D103AD" w:rsidRDefault="00551EEE" w:rsidP="00551EEE">
            <w:pPr>
              <w:spacing w:line="240" w:lineRule="auto"/>
              <w:rPr>
                <w:bCs/>
                <w:sz w:val="20"/>
                <w:szCs w:val="20"/>
              </w:rPr>
            </w:pPr>
            <w:r w:rsidRPr="00D103AD">
              <w:rPr>
                <w:bCs/>
                <w:sz w:val="20"/>
                <w:szCs w:val="20"/>
              </w:rPr>
              <w:t>Faaliyette işlenen tüm bilgiler</w:t>
            </w:r>
          </w:p>
        </w:tc>
      </w:tr>
      <w:tr w:rsidR="00551EEE" w:rsidRPr="00D103AD" w14:paraId="2730B5F3" w14:textId="77777777" w:rsidTr="00D103AD">
        <w:tc>
          <w:tcPr>
            <w:tcW w:w="2263" w:type="dxa"/>
          </w:tcPr>
          <w:p w14:paraId="0394BBBB" w14:textId="5B76660A" w:rsidR="00551EEE" w:rsidRPr="00D103AD" w:rsidRDefault="00551EEE" w:rsidP="00551EEE">
            <w:pPr>
              <w:spacing w:line="240" w:lineRule="auto"/>
              <w:rPr>
                <w:b/>
                <w:sz w:val="20"/>
                <w:szCs w:val="20"/>
              </w:rPr>
            </w:pPr>
            <w:r w:rsidRPr="00D103AD">
              <w:rPr>
                <w:b/>
                <w:sz w:val="20"/>
                <w:szCs w:val="20"/>
              </w:rPr>
              <w:t>Aktarım Amacı</w:t>
            </w:r>
          </w:p>
        </w:tc>
        <w:tc>
          <w:tcPr>
            <w:tcW w:w="8193" w:type="dxa"/>
          </w:tcPr>
          <w:p w14:paraId="7BF2A855" w14:textId="64C69381" w:rsidR="00551EEE" w:rsidRPr="00D103AD" w:rsidRDefault="00551EEE" w:rsidP="00551EEE">
            <w:pPr>
              <w:spacing w:line="240" w:lineRule="auto"/>
              <w:rPr>
                <w:bCs/>
                <w:sz w:val="20"/>
                <w:szCs w:val="20"/>
              </w:rPr>
            </w:pPr>
            <w:r w:rsidRPr="00D103AD">
              <w:rPr>
                <w:bCs/>
                <w:sz w:val="20"/>
                <w:szCs w:val="20"/>
              </w:rPr>
              <w:t>İş sürekliliğinin sağlanması faaliyetlerinin yürütülmesi, iş faaliyetlerinin yürütülmesi, saklama ve arşiv faaliyetlerinin yürütülmesi</w:t>
            </w:r>
          </w:p>
        </w:tc>
      </w:tr>
      <w:tr w:rsidR="004408A9" w:rsidRPr="00D103AD" w14:paraId="7B57094F" w14:textId="77777777" w:rsidTr="00D103AD">
        <w:tc>
          <w:tcPr>
            <w:tcW w:w="2263" w:type="dxa"/>
          </w:tcPr>
          <w:p w14:paraId="34B514A3" w14:textId="16042722" w:rsidR="004408A9" w:rsidRPr="00D103AD" w:rsidRDefault="004408A9" w:rsidP="004408A9">
            <w:pPr>
              <w:spacing w:line="240" w:lineRule="auto"/>
              <w:rPr>
                <w:b/>
                <w:sz w:val="20"/>
                <w:szCs w:val="20"/>
              </w:rPr>
            </w:pPr>
            <w:r w:rsidRPr="00D103AD">
              <w:rPr>
                <w:b/>
                <w:sz w:val="20"/>
                <w:szCs w:val="20"/>
              </w:rPr>
              <w:t>Aktarılan Yer</w:t>
            </w:r>
          </w:p>
        </w:tc>
        <w:tc>
          <w:tcPr>
            <w:tcW w:w="8193" w:type="dxa"/>
          </w:tcPr>
          <w:p w14:paraId="21E578C6" w14:textId="615FD105" w:rsidR="004408A9" w:rsidRPr="00D103AD" w:rsidRDefault="004408A9" w:rsidP="004408A9">
            <w:pPr>
              <w:spacing w:line="240" w:lineRule="auto"/>
              <w:rPr>
                <w:bCs/>
                <w:sz w:val="20"/>
                <w:szCs w:val="20"/>
              </w:rPr>
            </w:pPr>
            <w:r w:rsidRPr="00D103AD">
              <w:rPr>
                <w:bCs/>
                <w:sz w:val="20"/>
                <w:szCs w:val="20"/>
              </w:rPr>
              <w:t>Öğrencinin dışarıda staj yaptığı kurum</w:t>
            </w:r>
          </w:p>
        </w:tc>
      </w:tr>
      <w:tr w:rsidR="004408A9" w:rsidRPr="00D103AD" w14:paraId="69D3D055" w14:textId="77777777" w:rsidTr="00D103AD">
        <w:tc>
          <w:tcPr>
            <w:tcW w:w="2263" w:type="dxa"/>
          </w:tcPr>
          <w:p w14:paraId="600C8229" w14:textId="06744478" w:rsidR="004408A9" w:rsidRPr="00D103AD" w:rsidRDefault="004408A9" w:rsidP="004408A9">
            <w:pPr>
              <w:spacing w:line="240" w:lineRule="auto"/>
              <w:rPr>
                <w:b/>
                <w:sz w:val="20"/>
                <w:szCs w:val="20"/>
              </w:rPr>
            </w:pPr>
            <w:r w:rsidRPr="00D103AD">
              <w:rPr>
                <w:b/>
                <w:sz w:val="20"/>
                <w:szCs w:val="20"/>
              </w:rPr>
              <w:t>Aktarılan Veriler</w:t>
            </w:r>
          </w:p>
        </w:tc>
        <w:tc>
          <w:tcPr>
            <w:tcW w:w="8193" w:type="dxa"/>
          </w:tcPr>
          <w:p w14:paraId="5AEA4E89" w14:textId="0B9BDC76" w:rsidR="004408A9" w:rsidRPr="00D103AD" w:rsidRDefault="004408A9" w:rsidP="004408A9">
            <w:pPr>
              <w:spacing w:line="240" w:lineRule="auto"/>
              <w:rPr>
                <w:bCs/>
                <w:sz w:val="20"/>
                <w:szCs w:val="20"/>
              </w:rPr>
            </w:pPr>
            <w:r w:rsidRPr="00D103AD">
              <w:rPr>
                <w:bCs/>
                <w:sz w:val="20"/>
                <w:szCs w:val="20"/>
              </w:rPr>
              <w:t>Temel kimlik, öğrenim ve staj durumuna ilişkin bilgiler</w:t>
            </w:r>
          </w:p>
        </w:tc>
      </w:tr>
      <w:tr w:rsidR="004408A9" w:rsidRPr="00D103AD" w14:paraId="48AF8421" w14:textId="77777777" w:rsidTr="00D103AD">
        <w:tc>
          <w:tcPr>
            <w:tcW w:w="2263" w:type="dxa"/>
          </w:tcPr>
          <w:p w14:paraId="4888F9A0" w14:textId="27367501" w:rsidR="004408A9" w:rsidRPr="00D103AD" w:rsidRDefault="004408A9" w:rsidP="004408A9">
            <w:pPr>
              <w:spacing w:line="240" w:lineRule="auto"/>
              <w:rPr>
                <w:b/>
                <w:sz w:val="20"/>
                <w:szCs w:val="20"/>
              </w:rPr>
            </w:pPr>
            <w:r w:rsidRPr="00D103AD">
              <w:rPr>
                <w:b/>
                <w:sz w:val="20"/>
                <w:szCs w:val="20"/>
              </w:rPr>
              <w:t>Aktarım Amacı</w:t>
            </w:r>
          </w:p>
        </w:tc>
        <w:tc>
          <w:tcPr>
            <w:tcW w:w="8193" w:type="dxa"/>
          </w:tcPr>
          <w:p w14:paraId="49DD4511" w14:textId="3828D04D" w:rsidR="004408A9" w:rsidRPr="00D103AD" w:rsidRDefault="004408A9" w:rsidP="004408A9">
            <w:pPr>
              <w:spacing w:line="240" w:lineRule="auto"/>
              <w:rPr>
                <w:bCs/>
                <w:sz w:val="20"/>
                <w:szCs w:val="20"/>
              </w:rPr>
            </w:pPr>
            <w:r w:rsidRPr="00D103AD">
              <w:rPr>
                <w:bCs/>
                <w:sz w:val="20"/>
                <w:szCs w:val="20"/>
              </w:rPr>
              <w:t>İş sürekliliğinin sağlanması faaliyetlerinin yürütülmesi, iş faaliyetlerinin yürütülmesi</w:t>
            </w:r>
          </w:p>
        </w:tc>
      </w:tr>
    </w:tbl>
    <w:p w14:paraId="71CCE45B" w14:textId="77777777" w:rsidR="003B2E63" w:rsidRPr="00AD3D5E" w:rsidRDefault="003B2E63" w:rsidP="003B2E63">
      <w:pPr>
        <w:spacing w:before="120" w:after="120" w:line="240" w:lineRule="auto"/>
        <w:rPr>
          <w:rFonts w:eastAsia="Calibri"/>
          <w:bCs/>
          <w:sz w:val="22"/>
          <w:szCs w:val="22"/>
        </w:rPr>
      </w:pPr>
      <w:r w:rsidRPr="00AD3D5E">
        <w:rPr>
          <w:rFonts w:eastAsia="Times New Roman"/>
          <w:b/>
          <w:color w:val="000000"/>
          <w:sz w:val="22"/>
          <w:szCs w:val="22"/>
          <w:lang w:eastAsia="tr-TR"/>
        </w:rPr>
        <w:t xml:space="preserve">4.3. 6698 sayılı Kanun Kapsamındaki Haklarınız: </w:t>
      </w:r>
      <w:r w:rsidRPr="00AD3D5E">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210F63C3" w14:textId="77777777" w:rsidR="003B2E63" w:rsidRPr="00AD3D5E" w:rsidRDefault="003B2E63" w:rsidP="003B2E63">
      <w:pPr>
        <w:spacing w:before="120" w:after="120" w:line="240" w:lineRule="auto"/>
        <w:rPr>
          <w:rFonts w:eastAsia="Times New Roman"/>
          <w:b/>
          <w:bCs/>
          <w:sz w:val="22"/>
          <w:szCs w:val="22"/>
          <w:u w:val="single"/>
        </w:rPr>
      </w:pPr>
      <w:r w:rsidRPr="00AD3D5E">
        <w:rPr>
          <w:rFonts w:eastAsia="Times New Roman"/>
          <w:b/>
          <w:bCs/>
          <w:sz w:val="22"/>
          <w:szCs w:val="22"/>
          <w:u w:val="single"/>
        </w:rPr>
        <w:t>5. VERİ SORUMLUSUNUN KİMLİĞİ</w:t>
      </w:r>
    </w:p>
    <w:p w14:paraId="5F5A096F" w14:textId="2876A471" w:rsidR="00454ECF" w:rsidRDefault="003B2E63" w:rsidP="00D103AD">
      <w:pPr>
        <w:spacing w:line="240" w:lineRule="auto"/>
        <w:rPr>
          <w:sz w:val="22"/>
          <w:szCs w:val="22"/>
        </w:rPr>
      </w:pPr>
      <w:r w:rsidRPr="00AD3D5E">
        <w:rPr>
          <w:sz w:val="22"/>
          <w:szCs w:val="22"/>
        </w:rPr>
        <w:t>Ege Üniversitesi Rektörlüğü Rektörlük Özel Kalem (</w:t>
      </w:r>
      <w:proofErr w:type="spellStart"/>
      <w:r w:rsidRPr="00AD3D5E">
        <w:rPr>
          <w:sz w:val="22"/>
          <w:szCs w:val="22"/>
        </w:rPr>
        <w:t>Erzene</w:t>
      </w:r>
      <w:proofErr w:type="spellEnd"/>
      <w:r w:rsidRPr="00AD3D5E">
        <w:rPr>
          <w:sz w:val="22"/>
          <w:szCs w:val="22"/>
        </w:rPr>
        <w:t xml:space="preserve"> Mahallesi Gençlik Cadde No: </w:t>
      </w:r>
      <w:proofErr w:type="gramStart"/>
      <w:r w:rsidRPr="00AD3D5E">
        <w:rPr>
          <w:sz w:val="22"/>
          <w:szCs w:val="22"/>
        </w:rPr>
        <w:t>12/1/1</w:t>
      </w:r>
      <w:proofErr w:type="gramEnd"/>
      <w:r w:rsidRPr="00AD3D5E">
        <w:rPr>
          <w:sz w:val="22"/>
          <w:szCs w:val="22"/>
        </w:rPr>
        <w:t xml:space="preserve"> Bornova/İzmir)</w:t>
      </w:r>
      <w:bookmarkEnd w:id="0"/>
    </w:p>
    <w:p w14:paraId="030E2888" w14:textId="0D08A64B" w:rsidR="00DE49BE" w:rsidRPr="001103A5" w:rsidRDefault="00DE49BE" w:rsidP="00DE49BE">
      <w:pPr>
        <w:spacing w:line="240" w:lineRule="auto"/>
      </w:pPr>
      <w:r>
        <w:rPr>
          <w:sz w:val="22"/>
          <w:szCs w:val="22"/>
        </w:rPr>
        <w:t xml:space="preserve">  </w:t>
      </w:r>
      <w:r w:rsidRPr="00DE49BE">
        <w:rPr>
          <w:b/>
          <w:sz w:val="28"/>
          <w:szCs w:val="28"/>
        </w:rPr>
        <w:t>-Okudum, anladım, kabul ediyorum.</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5420"/>
      </w:tblGrid>
      <w:tr w:rsidR="00AD3D5E" w14:paraId="0C664DB5" w14:textId="47A9A3DF" w:rsidTr="00DE49BE">
        <w:trPr>
          <w:trHeight w:val="371"/>
          <w:jc w:val="center"/>
        </w:trPr>
        <w:tc>
          <w:tcPr>
            <w:tcW w:w="5568" w:type="dxa"/>
            <w:vAlign w:val="center"/>
          </w:tcPr>
          <w:p w14:paraId="4505D918" w14:textId="7D1F3178" w:rsidR="00AD3D5E" w:rsidRDefault="00AD3D5E" w:rsidP="00AD3D5E">
            <w:pPr>
              <w:spacing w:line="480" w:lineRule="auto"/>
              <w:jc w:val="left"/>
            </w:pPr>
            <w:r>
              <w:t>Adı, Soyadı:</w:t>
            </w:r>
          </w:p>
        </w:tc>
        <w:tc>
          <w:tcPr>
            <w:tcW w:w="5420" w:type="dxa"/>
          </w:tcPr>
          <w:p w14:paraId="52006C1D" w14:textId="6EE74D36" w:rsidR="00AD3D5E" w:rsidRDefault="00AD3D5E" w:rsidP="00AD3D5E">
            <w:pPr>
              <w:spacing w:line="480" w:lineRule="auto"/>
              <w:jc w:val="left"/>
            </w:pPr>
            <w:r>
              <w:t>Tarih:</w:t>
            </w:r>
          </w:p>
        </w:tc>
      </w:tr>
      <w:tr w:rsidR="00AD3D5E" w14:paraId="16363A30" w14:textId="75408706" w:rsidTr="00DE49BE">
        <w:trPr>
          <w:jc w:val="center"/>
        </w:trPr>
        <w:tc>
          <w:tcPr>
            <w:tcW w:w="5568" w:type="dxa"/>
            <w:vAlign w:val="center"/>
          </w:tcPr>
          <w:p w14:paraId="4BBFC004" w14:textId="7A01CB4C" w:rsidR="00AD3D5E" w:rsidRDefault="00AD3D5E" w:rsidP="00AD3D5E">
            <w:pPr>
              <w:spacing w:line="480" w:lineRule="auto"/>
              <w:jc w:val="left"/>
            </w:pPr>
            <w:r>
              <w:t>T.C. No:</w:t>
            </w:r>
          </w:p>
        </w:tc>
        <w:tc>
          <w:tcPr>
            <w:tcW w:w="5420" w:type="dxa"/>
          </w:tcPr>
          <w:p w14:paraId="4788E000" w14:textId="5355E219" w:rsidR="00AD3D5E" w:rsidRDefault="00AD3D5E" w:rsidP="00AD3D5E">
            <w:pPr>
              <w:spacing w:line="480" w:lineRule="auto"/>
              <w:jc w:val="left"/>
            </w:pPr>
            <w:r>
              <w:t>İmza:</w:t>
            </w:r>
          </w:p>
        </w:tc>
      </w:tr>
    </w:tbl>
    <w:p w14:paraId="79D82B82" w14:textId="38CA482C" w:rsidR="00397AF0" w:rsidRPr="00397AF0" w:rsidRDefault="00397AF0" w:rsidP="00397AF0">
      <w:pPr>
        <w:spacing w:before="120" w:after="0" w:line="240" w:lineRule="auto"/>
      </w:pPr>
    </w:p>
    <w:sectPr w:rsidR="00397AF0" w:rsidRPr="00397AF0" w:rsidSect="00D103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10"/>
  </w:num>
  <w:num w:numId="7">
    <w:abstractNumId w:val="9"/>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7B"/>
    <w:rsid w:val="00000CB7"/>
    <w:rsid w:val="00001A4D"/>
    <w:rsid w:val="00001F24"/>
    <w:rsid w:val="0000274A"/>
    <w:rsid w:val="0000660E"/>
    <w:rsid w:val="00012E09"/>
    <w:rsid w:val="000173A6"/>
    <w:rsid w:val="000208CD"/>
    <w:rsid w:val="00020CFD"/>
    <w:rsid w:val="00040566"/>
    <w:rsid w:val="000408FF"/>
    <w:rsid w:val="00043E70"/>
    <w:rsid w:val="00050535"/>
    <w:rsid w:val="000532E5"/>
    <w:rsid w:val="00061335"/>
    <w:rsid w:val="0007232C"/>
    <w:rsid w:val="0008680F"/>
    <w:rsid w:val="00086E9A"/>
    <w:rsid w:val="00095DF6"/>
    <w:rsid w:val="00097A26"/>
    <w:rsid w:val="000B011C"/>
    <w:rsid w:val="000B4429"/>
    <w:rsid w:val="000C1FA6"/>
    <w:rsid w:val="000C29B3"/>
    <w:rsid w:val="000C48AD"/>
    <w:rsid w:val="000E5612"/>
    <w:rsid w:val="000F58C2"/>
    <w:rsid w:val="000F598A"/>
    <w:rsid w:val="001042A1"/>
    <w:rsid w:val="00110E1F"/>
    <w:rsid w:val="001124C3"/>
    <w:rsid w:val="00114E45"/>
    <w:rsid w:val="001214E6"/>
    <w:rsid w:val="00131195"/>
    <w:rsid w:val="00135128"/>
    <w:rsid w:val="00136052"/>
    <w:rsid w:val="00151CC9"/>
    <w:rsid w:val="001545B8"/>
    <w:rsid w:val="001628CA"/>
    <w:rsid w:val="00164572"/>
    <w:rsid w:val="0017327E"/>
    <w:rsid w:val="00181580"/>
    <w:rsid w:val="00185D96"/>
    <w:rsid w:val="001C1A10"/>
    <w:rsid w:val="001D6301"/>
    <w:rsid w:val="001D6BCC"/>
    <w:rsid w:val="001E31FD"/>
    <w:rsid w:val="001E49AB"/>
    <w:rsid w:val="001F3118"/>
    <w:rsid w:val="001F6C83"/>
    <w:rsid w:val="001F6DEB"/>
    <w:rsid w:val="001F7E49"/>
    <w:rsid w:val="00201683"/>
    <w:rsid w:val="002140A6"/>
    <w:rsid w:val="002228D0"/>
    <w:rsid w:val="00222D41"/>
    <w:rsid w:val="002272F8"/>
    <w:rsid w:val="0024458F"/>
    <w:rsid w:val="00245AE8"/>
    <w:rsid w:val="00247BF8"/>
    <w:rsid w:val="00247C9B"/>
    <w:rsid w:val="00250081"/>
    <w:rsid w:val="002516A1"/>
    <w:rsid w:val="00253E01"/>
    <w:rsid w:val="00255CD3"/>
    <w:rsid w:val="0025681B"/>
    <w:rsid w:val="0026367E"/>
    <w:rsid w:val="00272971"/>
    <w:rsid w:val="00283E08"/>
    <w:rsid w:val="00286A49"/>
    <w:rsid w:val="0029161C"/>
    <w:rsid w:val="0029637C"/>
    <w:rsid w:val="002968C0"/>
    <w:rsid w:val="002A0532"/>
    <w:rsid w:val="002A191A"/>
    <w:rsid w:val="002A39C6"/>
    <w:rsid w:val="002A6161"/>
    <w:rsid w:val="002B3633"/>
    <w:rsid w:val="002B4FA3"/>
    <w:rsid w:val="002B7E4D"/>
    <w:rsid w:val="002C53A5"/>
    <w:rsid w:val="002D2DE4"/>
    <w:rsid w:val="002D4C71"/>
    <w:rsid w:val="002E7A7C"/>
    <w:rsid w:val="002F4BFF"/>
    <w:rsid w:val="002F6ECD"/>
    <w:rsid w:val="0030117A"/>
    <w:rsid w:val="003036D4"/>
    <w:rsid w:val="00321133"/>
    <w:rsid w:val="00321648"/>
    <w:rsid w:val="00321AD0"/>
    <w:rsid w:val="0033006B"/>
    <w:rsid w:val="00331053"/>
    <w:rsid w:val="00335CF9"/>
    <w:rsid w:val="003360AA"/>
    <w:rsid w:val="00341908"/>
    <w:rsid w:val="0035062C"/>
    <w:rsid w:val="00360607"/>
    <w:rsid w:val="0037052D"/>
    <w:rsid w:val="00374E9C"/>
    <w:rsid w:val="003850ED"/>
    <w:rsid w:val="00386262"/>
    <w:rsid w:val="00393460"/>
    <w:rsid w:val="00397A4B"/>
    <w:rsid w:val="00397AF0"/>
    <w:rsid w:val="003A556F"/>
    <w:rsid w:val="003B2E63"/>
    <w:rsid w:val="003B5D1A"/>
    <w:rsid w:val="003B638B"/>
    <w:rsid w:val="003B75AA"/>
    <w:rsid w:val="003C09E5"/>
    <w:rsid w:val="003C0B33"/>
    <w:rsid w:val="003E0B96"/>
    <w:rsid w:val="003F14CF"/>
    <w:rsid w:val="003F1DCA"/>
    <w:rsid w:val="003F27FA"/>
    <w:rsid w:val="003F7F74"/>
    <w:rsid w:val="0040397E"/>
    <w:rsid w:val="00403B50"/>
    <w:rsid w:val="0040576C"/>
    <w:rsid w:val="004178F8"/>
    <w:rsid w:val="004301B3"/>
    <w:rsid w:val="004408A9"/>
    <w:rsid w:val="00445573"/>
    <w:rsid w:val="00447F30"/>
    <w:rsid w:val="00451F0B"/>
    <w:rsid w:val="00453E70"/>
    <w:rsid w:val="00454ECF"/>
    <w:rsid w:val="0045587B"/>
    <w:rsid w:val="0046252E"/>
    <w:rsid w:val="004659F2"/>
    <w:rsid w:val="00470C44"/>
    <w:rsid w:val="00471831"/>
    <w:rsid w:val="0048127D"/>
    <w:rsid w:val="00496CB4"/>
    <w:rsid w:val="004A425A"/>
    <w:rsid w:val="004A6697"/>
    <w:rsid w:val="004B0896"/>
    <w:rsid w:val="004B51B1"/>
    <w:rsid w:val="004B7700"/>
    <w:rsid w:val="004B7BEB"/>
    <w:rsid w:val="004C695B"/>
    <w:rsid w:val="004C7BD2"/>
    <w:rsid w:val="004D17E3"/>
    <w:rsid w:val="004D74B5"/>
    <w:rsid w:val="004E52C1"/>
    <w:rsid w:val="004E619E"/>
    <w:rsid w:val="004F6065"/>
    <w:rsid w:val="00521390"/>
    <w:rsid w:val="00542111"/>
    <w:rsid w:val="00542115"/>
    <w:rsid w:val="0055159B"/>
    <w:rsid w:val="00551EEE"/>
    <w:rsid w:val="005563D5"/>
    <w:rsid w:val="00574418"/>
    <w:rsid w:val="00576168"/>
    <w:rsid w:val="005851F4"/>
    <w:rsid w:val="0059378C"/>
    <w:rsid w:val="005A21B1"/>
    <w:rsid w:val="005A63BC"/>
    <w:rsid w:val="005B1924"/>
    <w:rsid w:val="005B3E2D"/>
    <w:rsid w:val="005D4137"/>
    <w:rsid w:val="005D4D27"/>
    <w:rsid w:val="005D7D60"/>
    <w:rsid w:val="005E3110"/>
    <w:rsid w:val="005E523D"/>
    <w:rsid w:val="006027DE"/>
    <w:rsid w:val="0060686A"/>
    <w:rsid w:val="00615780"/>
    <w:rsid w:val="00622679"/>
    <w:rsid w:val="006250D8"/>
    <w:rsid w:val="00625E05"/>
    <w:rsid w:val="00630DC7"/>
    <w:rsid w:val="00631686"/>
    <w:rsid w:val="0065449F"/>
    <w:rsid w:val="0065716E"/>
    <w:rsid w:val="00661E18"/>
    <w:rsid w:val="0066406D"/>
    <w:rsid w:val="00671E14"/>
    <w:rsid w:val="00676883"/>
    <w:rsid w:val="00680C31"/>
    <w:rsid w:val="006839C3"/>
    <w:rsid w:val="006A4EF8"/>
    <w:rsid w:val="006A7594"/>
    <w:rsid w:val="006A7D72"/>
    <w:rsid w:val="006B206E"/>
    <w:rsid w:val="006C6460"/>
    <w:rsid w:val="006C6BC1"/>
    <w:rsid w:val="006C7D16"/>
    <w:rsid w:val="006D3982"/>
    <w:rsid w:val="006E142F"/>
    <w:rsid w:val="006E3A6C"/>
    <w:rsid w:val="006E7AD7"/>
    <w:rsid w:val="006F1E6D"/>
    <w:rsid w:val="006F5135"/>
    <w:rsid w:val="006F6AA9"/>
    <w:rsid w:val="00700794"/>
    <w:rsid w:val="007016A7"/>
    <w:rsid w:val="007152AA"/>
    <w:rsid w:val="00725575"/>
    <w:rsid w:val="00732EA2"/>
    <w:rsid w:val="007344F6"/>
    <w:rsid w:val="0073757A"/>
    <w:rsid w:val="00750E14"/>
    <w:rsid w:val="007516E0"/>
    <w:rsid w:val="007602EB"/>
    <w:rsid w:val="0076392B"/>
    <w:rsid w:val="007734A2"/>
    <w:rsid w:val="0078511F"/>
    <w:rsid w:val="00792F6E"/>
    <w:rsid w:val="007A3B49"/>
    <w:rsid w:val="007A52FD"/>
    <w:rsid w:val="007B1434"/>
    <w:rsid w:val="007C0B5B"/>
    <w:rsid w:val="007C2B6C"/>
    <w:rsid w:val="007C52CB"/>
    <w:rsid w:val="007C59F7"/>
    <w:rsid w:val="007C6025"/>
    <w:rsid w:val="007C7643"/>
    <w:rsid w:val="007D5148"/>
    <w:rsid w:val="007D5547"/>
    <w:rsid w:val="007D65FB"/>
    <w:rsid w:val="007E63EC"/>
    <w:rsid w:val="007F4E8D"/>
    <w:rsid w:val="00802E41"/>
    <w:rsid w:val="0081149D"/>
    <w:rsid w:val="008201F2"/>
    <w:rsid w:val="008218DB"/>
    <w:rsid w:val="008244F8"/>
    <w:rsid w:val="00824BE7"/>
    <w:rsid w:val="008277CA"/>
    <w:rsid w:val="00837978"/>
    <w:rsid w:val="00852866"/>
    <w:rsid w:val="00855AC6"/>
    <w:rsid w:val="008643AA"/>
    <w:rsid w:val="008678B5"/>
    <w:rsid w:val="008700C6"/>
    <w:rsid w:val="00871B9A"/>
    <w:rsid w:val="00875830"/>
    <w:rsid w:val="00880481"/>
    <w:rsid w:val="00880573"/>
    <w:rsid w:val="00893ABE"/>
    <w:rsid w:val="008A05D1"/>
    <w:rsid w:val="008B3A25"/>
    <w:rsid w:val="008B63B5"/>
    <w:rsid w:val="008B7EDC"/>
    <w:rsid w:val="008C222C"/>
    <w:rsid w:val="008C2490"/>
    <w:rsid w:val="008C3D9E"/>
    <w:rsid w:val="008C4131"/>
    <w:rsid w:val="008C7BCF"/>
    <w:rsid w:val="008C7CE3"/>
    <w:rsid w:val="008D6512"/>
    <w:rsid w:val="008E057B"/>
    <w:rsid w:val="008E1B18"/>
    <w:rsid w:val="008E2490"/>
    <w:rsid w:val="008E3212"/>
    <w:rsid w:val="008E4E76"/>
    <w:rsid w:val="008F6EC4"/>
    <w:rsid w:val="008F725E"/>
    <w:rsid w:val="008F7ADB"/>
    <w:rsid w:val="00900120"/>
    <w:rsid w:val="009045B2"/>
    <w:rsid w:val="00911576"/>
    <w:rsid w:val="009243C5"/>
    <w:rsid w:val="00924F7B"/>
    <w:rsid w:val="00934FF8"/>
    <w:rsid w:val="00940E20"/>
    <w:rsid w:val="009461EC"/>
    <w:rsid w:val="00946BB7"/>
    <w:rsid w:val="00952AA3"/>
    <w:rsid w:val="0095548D"/>
    <w:rsid w:val="009610FB"/>
    <w:rsid w:val="00983202"/>
    <w:rsid w:val="00986E69"/>
    <w:rsid w:val="009873C9"/>
    <w:rsid w:val="009A3573"/>
    <w:rsid w:val="009B5C74"/>
    <w:rsid w:val="009C342D"/>
    <w:rsid w:val="009D0C38"/>
    <w:rsid w:val="009D5556"/>
    <w:rsid w:val="009E659E"/>
    <w:rsid w:val="009E773E"/>
    <w:rsid w:val="009F77BE"/>
    <w:rsid w:val="009F7834"/>
    <w:rsid w:val="00A026B0"/>
    <w:rsid w:val="00A10F37"/>
    <w:rsid w:val="00A1227C"/>
    <w:rsid w:val="00A15233"/>
    <w:rsid w:val="00A30270"/>
    <w:rsid w:val="00A31C92"/>
    <w:rsid w:val="00A37533"/>
    <w:rsid w:val="00A4369C"/>
    <w:rsid w:val="00A52EE2"/>
    <w:rsid w:val="00A653E9"/>
    <w:rsid w:val="00A728BF"/>
    <w:rsid w:val="00A81D92"/>
    <w:rsid w:val="00A843F1"/>
    <w:rsid w:val="00A904F2"/>
    <w:rsid w:val="00A90D06"/>
    <w:rsid w:val="00AA2AB9"/>
    <w:rsid w:val="00AB49A5"/>
    <w:rsid w:val="00AB7B42"/>
    <w:rsid w:val="00AD3D5E"/>
    <w:rsid w:val="00AD5185"/>
    <w:rsid w:val="00AD5AE7"/>
    <w:rsid w:val="00AE0291"/>
    <w:rsid w:val="00AE03C8"/>
    <w:rsid w:val="00AF7C6D"/>
    <w:rsid w:val="00B00578"/>
    <w:rsid w:val="00B02540"/>
    <w:rsid w:val="00B06E3B"/>
    <w:rsid w:val="00B14FBA"/>
    <w:rsid w:val="00B20F71"/>
    <w:rsid w:val="00B23A67"/>
    <w:rsid w:val="00B452AA"/>
    <w:rsid w:val="00B512DB"/>
    <w:rsid w:val="00B53795"/>
    <w:rsid w:val="00B54C3F"/>
    <w:rsid w:val="00B608C8"/>
    <w:rsid w:val="00B65806"/>
    <w:rsid w:val="00B75101"/>
    <w:rsid w:val="00B96321"/>
    <w:rsid w:val="00BA1CC3"/>
    <w:rsid w:val="00BA50E5"/>
    <w:rsid w:val="00BC6426"/>
    <w:rsid w:val="00BD60C1"/>
    <w:rsid w:val="00BE1BEA"/>
    <w:rsid w:val="00BE71B7"/>
    <w:rsid w:val="00BF467E"/>
    <w:rsid w:val="00C0638B"/>
    <w:rsid w:val="00C104DC"/>
    <w:rsid w:val="00C105E4"/>
    <w:rsid w:val="00C14265"/>
    <w:rsid w:val="00C16201"/>
    <w:rsid w:val="00C23E69"/>
    <w:rsid w:val="00C24F1E"/>
    <w:rsid w:val="00C270B4"/>
    <w:rsid w:val="00C35465"/>
    <w:rsid w:val="00C41F3B"/>
    <w:rsid w:val="00C42DB5"/>
    <w:rsid w:val="00C5222A"/>
    <w:rsid w:val="00C56318"/>
    <w:rsid w:val="00C638D5"/>
    <w:rsid w:val="00C66F31"/>
    <w:rsid w:val="00C73608"/>
    <w:rsid w:val="00C758B0"/>
    <w:rsid w:val="00C77403"/>
    <w:rsid w:val="00C81398"/>
    <w:rsid w:val="00C851B1"/>
    <w:rsid w:val="00C922D1"/>
    <w:rsid w:val="00C93CB6"/>
    <w:rsid w:val="00C95545"/>
    <w:rsid w:val="00CA05E5"/>
    <w:rsid w:val="00CA1410"/>
    <w:rsid w:val="00CB3F51"/>
    <w:rsid w:val="00CB5482"/>
    <w:rsid w:val="00CC5BA8"/>
    <w:rsid w:val="00CC5F99"/>
    <w:rsid w:val="00CD24F0"/>
    <w:rsid w:val="00CD4917"/>
    <w:rsid w:val="00CD7098"/>
    <w:rsid w:val="00CE1D5E"/>
    <w:rsid w:val="00CE4A33"/>
    <w:rsid w:val="00CE7BE1"/>
    <w:rsid w:val="00CF1E2A"/>
    <w:rsid w:val="00D049F9"/>
    <w:rsid w:val="00D06F3A"/>
    <w:rsid w:val="00D07639"/>
    <w:rsid w:val="00D07A44"/>
    <w:rsid w:val="00D103AD"/>
    <w:rsid w:val="00D1090A"/>
    <w:rsid w:val="00D11408"/>
    <w:rsid w:val="00D14213"/>
    <w:rsid w:val="00D279F1"/>
    <w:rsid w:val="00D31DBD"/>
    <w:rsid w:val="00D31F0E"/>
    <w:rsid w:val="00D32DA8"/>
    <w:rsid w:val="00D351A7"/>
    <w:rsid w:val="00D506E0"/>
    <w:rsid w:val="00D61E98"/>
    <w:rsid w:val="00D62866"/>
    <w:rsid w:val="00D6634A"/>
    <w:rsid w:val="00D6718F"/>
    <w:rsid w:val="00D75C26"/>
    <w:rsid w:val="00D901FF"/>
    <w:rsid w:val="00DA2819"/>
    <w:rsid w:val="00DB795D"/>
    <w:rsid w:val="00DC43B4"/>
    <w:rsid w:val="00DC70A1"/>
    <w:rsid w:val="00DC7553"/>
    <w:rsid w:val="00DD1E59"/>
    <w:rsid w:val="00DE039A"/>
    <w:rsid w:val="00DE49BE"/>
    <w:rsid w:val="00DF2849"/>
    <w:rsid w:val="00DF4A91"/>
    <w:rsid w:val="00DF575E"/>
    <w:rsid w:val="00DF5B15"/>
    <w:rsid w:val="00E042C3"/>
    <w:rsid w:val="00E04BFB"/>
    <w:rsid w:val="00E2011B"/>
    <w:rsid w:val="00E24D8E"/>
    <w:rsid w:val="00E25A09"/>
    <w:rsid w:val="00E60341"/>
    <w:rsid w:val="00E611CD"/>
    <w:rsid w:val="00E65813"/>
    <w:rsid w:val="00E659F4"/>
    <w:rsid w:val="00E67F8E"/>
    <w:rsid w:val="00E71052"/>
    <w:rsid w:val="00E80FA6"/>
    <w:rsid w:val="00E85D5D"/>
    <w:rsid w:val="00E86D3A"/>
    <w:rsid w:val="00E91813"/>
    <w:rsid w:val="00E955B7"/>
    <w:rsid w:val="00EA5BDE"/>
    <w:rsid w:val="00EA5D58"/>
    <w:rsid w:val="00EB098C"/>
    <w:rsid w:val="00EB1790"/>
    <w:rsid w:val="00EB6274"/>
    <w:rsid w:val="00EC0718"/>
    <w:rsid w:val="00EC497C"/>
    <w:rsid w:val="00ED0AF8"/>
    <w:rsid w:val="00ED24F5"/>
    <w:rsid w:val="00ED3B9B"/>
    <w:rsid w:val="00ED612F"/>
    <w:rsid w:val="00EE46ED"/>
    <w:rsid w:val="00EE5462"/>
    <w:rsid w:val="00EF3CE7"/>
    <w:rsid w:val="00EF58B6"/>
    <w:rsid w:val="00EF66B7"/>
    <w:rsid w:val="00EF76D5"/>
    <w:rsid w:val="00F03E24"/>
    <w:rsid w:val="00F049D7"/>
    <w:rsid w:val="00F070DA"/>
    <w:rsid w:val="00F2144E"/>
    <w:rsid w:val="00F229FD"/>
    <w:rsid w:val="00F254CC"/>
    <w:rsid w:val="00F34910"/>
    <w:rsid w:val="00F353EA"/>
    <w:rsid w:val="00F43A67"/>
    <w:rsid w:val="00F545FD"/>
    <w:rsid w:val="00F55CBE"/>
    <w:rsid w:val="00F5612B"/>
    <w:rsid w:val="00F56C1C"/>
    <w:rsid w:val="00F625AB"/>
    <w:rsid w:val="00F64C67"/>
    <w:rsid w:val="00F66520"/>
    <w:rsid w:val="00F71566"/>
    <w:rsid w:val="00F96A89"/>
    <w:rsid w:val="00FB5FFA"/>
    <w:rsid w:val="00FC5688"/>
    <w:rsid w:val="00FD0BEB"/>
    <w:rsid w:val="00FD4A4E"/>
    <w:rsid w:val="00FD61C5"/>
    <w:rsid w:val="00FD695E"/>
    <w:rsid w:val="00FE1916"/>
    <w:rsid w:val="00FE1DCE"/>
    <w:rsid w:val="00FE49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F0"/>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02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74E9C"/>
    <w:rPr>
      <w:color w:val="0563C1" w:themeColor="hyperlink"/>
      <w:u w:val="single"/>
    </w:rPr>
  </w:style>
  <w:style w:type="character" w:customStyle="1" w:styleId="UnresolvedMention">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F0"/>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02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74E9C"/>
    <w:rPr>
      <w:color w:val="0563C1" w:themeColor="hyperlink"/>
      <w:u w:val="single"/>
    </w:rPr>
  </w:style>
  <w:style w:type="character" w:customStyle="1" w:styleId="UnresolvedMention">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E48AB-7722-4030-B651-1E8A4097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6549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Emre</dc:creator>
  <cp:lastModifiedBy>1</cp:lastModifiedBy>
  <cp:revision>2</cp:revision>
  <cp:lastPrinted>2023-03-17T08:43:00Z</cp:lastPrinted>
  <dcterms:created xsi:type="dcterms:W3CDTF">2024-01-11T15:18:00Z</dcterms:created>
  <dcterms:modified xsi:type="dcterms:W3CDTF">2024-01-11T15:18:00Z</dcterms:modified>
</cp:coreProperties>
</file>